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388F" w:rsidRDefault="008E388F" w:rsidP="00CC4F5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6750F" w:rsidRPr="003375BF" w:rsidRDefault="00E6750F" w:rsidP="00E675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  <w:r w:rsidRPr="003375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важаемые родители (законные представители) детей</w:t>
      </w:r>
    </w:p>
    <w:p w:rsidR="00E6750F" w:rsidRPr="003375BF" w:rsidRDefault="00E6750F" w:rsidP="00E675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Нижневартовского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района</w:t>
      </w:r>
      <w:r w:rsidRPr="003375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возрасте от 6 до 17 лет (включительно)</w:t>
      </w:r>
    </w:p>
    <w:p w:rsidR="00E6750F" w:rsidRDefault="00724D24" w:rsidP="00E675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E6750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6750F" w:rsidRPr="00171543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марта 2025 года в 09:00 начинается приём заявлений на предоставление муниципальной услуги по организации отдыха детей в каникулярное время</w:t>
      </w:r>
    </w:p>
    <w:p w:rsidR="00E6750F" w:rsidRDefault="00E6750F" w:rsidP="00E675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750F" w:rsidRPr="009E7959" w:rsidRDefault="00E6750F" w:rsidP="00E675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Каждый ребенок в возрасте от 6 до 17 лет (включительно),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зарегистрированный</w:t>
      </w:r>
      <w:r w:rsidRPr="009E7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территории </w:t>
      </w:r>
      <w:proofErr w:type="spellStart"/>
      <w:r w:rsidRPr="009E7959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Нижневартовского</w:t>
      </w:r>
      <w:proofErr w:type="spellEnd"/>
      <w:r w:rsidRPr="009E7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района, в течение 2025 года может претендовать на получение </w:t>
      </w:r>
      <w:r w:rsidRPr="009E79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 путевки</w:t>
      </w:r>
      <w:r w:rsidRPr="009E7959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организации отдыха детей и их оздоровления, расположенные за пределами Ханты-Мансийского автономного округа - Югры.</w:t>
      </w:r>
    </w:p>
    <w:p w:rsidR="00E6750F" w:rsidRPr="00B71A5C" w:rsidRDefault="00E6750F" w:rsidP="00E675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A5C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Путевки приобретаются за счет бюджетных средств Ханты-Мансийского автономного округа - Югры и предоставляются с родительской доплатой не более 30% от ОБЩЕЙ стоимости путевки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232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1A5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детям льготных категорий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Pr="00B71A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путевки предоставляются бесплатно(постановление администрации </w:t>
      </w:r>
      <w:proofErr w:type="spellStart"/>
      <w:r w:rsidRPr="00B71A5C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Нижневартовского</w:t>
      </w:r>
      <w:proofErr w:type="spellEnd"/>
      <w:r w:rsidRPr="00B71A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от 11.05.2022 №1034).</w:t>
      </w:r>
    </w:p>
    <w:p w:rsidR="00E6750F" w:rsidRDefault="00E6750F" w:rsidP="00E675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A5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 (законные представители) оплачивают проезд ребенка к месту отдыха и обратно в размере 50% от стоимости проезда, кроме льготных категорий,</w:t>
      </w:r>
      <w:r w:rsidR="00DB6B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1A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указанных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постановлении</w:t>
      </w:r>
      <w:r w:rsidRPr="00B71A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  <w:proofErr w:type="spellStart"/>
      <w:r w:rsidRPr="00B71A5C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Нижневартовского</w:t>
      </w:r>
      <w:proofErr w:type="spellEnd"/>
      <w:r w:rsidRPr="00B71A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от 11.05.2022 №1034.</w:t>
      </w:r>
    </w:p>
    <w:p w:rsidR="00E6750F" w:rsidRPr="00B71A5C" w:rsidRDefault="00E6750F" w:rsidP="00E675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750F" w:rsidRPr="003375BF" w:rsidRDefault="00E6750F" w:rsidP="00E675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75B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 xml:space="preserve">Подать заявление возможно </w:t>
      </w:r>
      <w:r w:rsidRPr="00543A6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>одним из следующих способов</w:t>
      </w:r>
      <w:r w:rsidRPr="003375B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>:</w:t>
      </w:r>
    </w:p>
    <w:p w:rsidR="00E6750F" w:rsidRPr="00C76AC4" w:rsidRDefault="00E6750F" w:rsidP="00E675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  <w:r w:rsidRPr="003375B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>1 способ:</w:t>
      </w:r>
      <w:r w:rsidRPr="003375BF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 </w:t>
      </w:r>
      <w:r w:rsidRPr="00F970F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Путем заполнения формы запроса в личном кабинете на </w:t>
      </w:r>
      <w:r w:rsidRPr="00F970F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Едином портале государственных и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муниципальных услуг (функций), </w:t>
      </w:r>
      <w:r w:rsidRPr="00F970F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перейдя по ссылке</w:t>
      </w:r>
      <w:r w:rsidRPr="00C76AC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</w:t>
      </w:r>
      <w:r w:rsidRPr="00C76AC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8" w:history="1">
        <w:r w:rsidRPr="00C76AC4">
          <w:rPr>
            <w:rStyle w:val="af1"/>
            <w:rFonts w:ascii="Times New Roman" w:hAnsi="Times New Roman" w:cs="Times New Roman"/>
            <w:b/>
            <w:sz w:val="24"/>
            <w:szCs w:val="24"/>
          </w:rPr>
          <w:t>https://www.gosuslugi.ru/600173/1/form?_=1675054293073</w:t>
        </w:r>
      </w:hyperlink>
      <w:r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.</w:t>
      </w:r>
    </w:p>
    <w:p w:rsidR="00E6750F" w:rsidRDefault="00E6750F" w:rsidP="00E675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F970F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Если вы не зарегистрированы на ЕПГУ, ознакомиться с порядком регистрации можно перейдя по ссылке - </w:t>
      </w:r>
      <w:hyperlink r:id="rId9" w:history="1">
        <w:r w:rsidRPr="00F970FE">
          <w:rPr>
            <w:rFonts w:ascii="Times New Roman" w:eastAsia="Times New Roman" w:hAnsi="Times New Roman" w:cs="Times New Roman"/>
            <w:b/>
            <w:sz w:val="24"/>
            <w:szCs w:val="24"/>
            <w:bdr w:val="none" w:sz="0" w:space="0" w:color="auto" w:frame="1"/>
            <w:lang w:eastAsia="ru-RU"/>
          </w:rPr>
          <w:t>https://esia.gosuslugi.ru/registration/</w:t>
        </w:r>
      </w:hyperlink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E6750F" w:rsidRPr="00F970FE" w:rsidRDefault="00E6750F" w:rsidP="00E675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750F" w:rsidRPr="003375BF" w:rsidRDefault="00E6750F" w:rsidP="00E675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75B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>2 способ:</w:t>
      </w:r>
      <w:r w:rsidRPr="003375BF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 </w:t>
      </w:r>
      <w:r w:rsidRPr="00D70D0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Посредством обращения в Многофункциональный центр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(МФЦ) </w:t>
      </w:r>
      <w:r w:rsidRPr="00D70D0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предоставления государственных и муниципальных услуг Югры (предварительн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ая</w:t>
      </w:r>
      <w:r w:rsidRPr="00D70D0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запись возможна на официальном</w:t>
      </w:r>
      <w:r w:rsidRPr="003375BF">
        <w:rPr>
          <w:rFonts w:ascii="Times New Roman" w:eastAsia="Times New Roman" w:hAnsi="Times New Roman" w:cs="Times New Roman"/>
          <w:b/>
          <w:sz w:val="24"/>
          <w:szCs w:val="24"/>
          <w:u w:val="single"/>
          <w:bdr w:val="none" w:sz="0" w:space="0" w:color="auto" w:frame="1"/>
          <w:lang w:eastAsia="ru-RU"/>
        </w:rPr>
        <w:t> сайте </w:t>
      </w:r>
      <w:hyperlink r:id="rId10" w:history="1">
        <w:r w:rsidRPr="003375BF">
          <w:rPr>
            <w:rFonts w:ascii="Times New Roman" w:eastAsia="Times New Roman" w:hAnsi="Times New Roman" w:cs="Times New Roman"/>
            <w:b/>
            <w:sz w:val="24"/>
            <w:szCs w:val="24"/>
            <w:bdr w:val="none" w:sz="0" w:space="0" w:color="auto" w:frame="1"/>
            <w:lang w:eastAsia="ru-RU"/>
          </w:rPr>
          <w:t>https://mfc.admhmao.ru/reception/</w:t>
        </w:r>
      </w:hyperlink>
      <w:r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.</w:t>
      </w:r>
    </w:p>
    <w:p w:rsidR="00E6750F" w:rsidRPr="00D6767D" w:rsidRDefault="00E6750F" w:rsidP="00E675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3B5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Место нахождения:</w:t>
      </w:r>
      <w:r w:rsidRPr="000C43B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  <w:proofErr w:type="spellStart"/>
      <w:r w:rsidRPr="000C43B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пгт.Излучинск</w:t>
      </w:r>
      <w:proofErr w:type="spellEnd"/>
      <w:r w:rsidRPr="000C43B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ул. Таежная, д. 6, </w:t>
      </w:r>
      <w:proofErr w:type="spellStart"/>
      <w:r w:rsidRPr="000C43B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пгт</w:t>
      </w:r>
      <w:proofErr w:type="spellEnd"/>
      <w:r w:rsidRPr="000C43B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. </w:t>
      </w:r>
      <w:proofErr w:type="spellStart"/>
      <w:r w:rsidRPr="000C43B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Новоаганск</w:t>
      </w:r>
      <w:proofErr w:type="spellEnd"/>
      <w:r w:rsidRPr="000C43B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, улица </w:t>
      </w:r>
      <w:proofErr w:type="spellStart"/>
      <w:r w:rsidRPr="000C43B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Мелика-Карамова</w:t>
      </w:r>
      <w:proofErr w:type="spellEnd"/>
      <w:r w:rsidRPr="000C43B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, 16, в поселениях, где </w:t>
      </w:r>
      <w:proofErr w:type="spellStart"/>
      <w:r w:rsidRPr="000C43B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отсутствует</w:t>
      </w:r>
      <w:r w:rsidRPr="000C43B5">
        <w:rPr>
          <w:rFonts w:ascii="Times New Roman" w:hAnsi="Times New Roman" w:cs="Times New Roman"/>
          <w:sz w:val="24"/>
          <w:szCs w:val="24"/>
        </w:rPr>
        <w:t>МФЦ</w:t>
      </w:r>
      <w:proofErr w:type="spellEnd"/>
      <w:r w:rsidRPr="000C43B5">
        <w:rPr>
          <w:rFonts w:ascii="Times New Roman" w:hAnsi="Times New Roman" w:cs="Times New Roman"/>
          <w:sz w:val="24"/>
          <w:szCs w:val="24"/>
        </w:rPr>
        <w:t>, - специалисту многофункционального центра района, ежемесячно осуществляющему выездные приемы в поселениях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6750F" w:rsidRPr="004479AD" w:rsidRDefault="00E6750F" w:rsidP="00E675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9AD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Адрес официального сайта:</w:t>
      </w:r>
      <w:r w:rsidRPr="004479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  <w:hyperlink r:id="rId11" w:history="1">
        <w:r w:rsidRPr="004479AD">
          <w:rPr>
            <w:rStyle w:val="af1"/>
            <w:rFonts w:ascii="Times New Roman" w:hAnsi="Times New Roman" w:cs="Times New Roman"/>
            <w:b/>
            <w:sz w:val="24"/>
            <w:szCs w:val="24"/>
          </w:rPr>
          <w:t>https://mfc.admhmao.ru/</w:t>
        </w:r>
      </w:hyperlink>
      <w:r w:rsidRPr="00156B14">
        <w:t>.</w:t>
      </w:r>
    </w:p>
    <w:p w:rsidR="00E6750F" w:rsidRDefault="00E6750F" w:rsidP="00E6750F">
      <w:pPr>
        <w:shd w:val="clear" w:color="auto" w:fill="FFFFFF"/>
        <w:spacing w:after="0" w:line="240" w:lineRule="auto"/>
        <w:ind w:firstLine="709"/>
        <w:jc w:val="both"/>
        <w:rPr>
          <w:rStyle w:val="af1"/>
          <w:rFonts w:ascii="Times New Roman" w:hAnsi="Times New Roman" w:cs="Times New Roman"/>
          <w:b/>
          <w:sz w:val="24"/>
          <w:szCs w:val="24"/>
        </w:rPr>
      </w:pPr>
      <w:r w:rsidRPr="004479AD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Адрес электронной почты:</w:t>
      </w:r>
      <w:r w:rsidRPr="004479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  <w:hyperlink r:id="rId12" w:history="1">
        <w:r w:rsidRPr="00726B02">
          <w:rPr>
            <w:rStyle w:val="af1"/>
            <w:rFonts w:ascii="Times New Roman" w:hAnsi="Times New Roman" w:cs="Times New Roman"/>
            <w:b/>
            <w:sz w:val="24"/>
            <w:szCs w:val="24"/>
          </w:rPr>
          <w:t>office@mfchmao.ru</w:t>
        </w:r>
      </w:hyperlink>
      <w:r w:rsidRPr="00156B14">
        <w:rPr>
          <w:rStyle w:val="af1"/>
          <w:rFonts w:ascii="Times New Roman" w:hAnsi="Times New Roman" w:cs="Times New Roman"/>
          <w:sz w:val="24"/>
          <w:szCs w:val="24"/>
        </w:rPr>
        <w:t xml:space="preserve"> .</w:t>
      </w:r>
    </w:p>
    <w:p w:rsidR="00E6750F" w:rsidRDefault="00E6750F" w:rsidP="00E675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Согласно графику работы </w:t>
      </w:r>
      <w:proofErr w:type="spellStart"/>
      <w:r w:rsidRPr="00E5238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МФЦ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поселениях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Нижневартовского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района.</w:t>
      </w:r>
    </w:p>
    <w:p w:rsidR="00E6750F" w:rsidRPr="003375BF" w:rsidRDefault="00E6750F" w:rsidP="00E675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6750F" w:rsidRPr="00C071E2" w:rsidRDefault="00E6750F" w:rsidP="00E675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75B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bdr w:val="none" w:sz="0" w:space="0" w:color="auto" w:frame="1"/>
          <w:lang w:eastAsia="ru-RU"/>
        </w:rPr>
        <w:t>3 способ:</w:t>
      </w:r>
      <w:r w:rsidRPr="003375BF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 </w:t>
      </w:r>
      <w:r w:rsidRPr="00C071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При личном обращении в отдел молодежной политики МАУ ДО «Спектр»</w:t>
      </w:r>
    </w:p>
    <w:p w:rsidR="00E6750F" w:rsidRPr="00C071E2" w:rsidRDefault="00E6750F" w:rsidP="00E675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1E2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Место нахождения:</w:t>
      </w:r>
      <w:r w:rsidRPr="00C071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  <w:proofErr w:type="spellStart"/>
      <w:r w:rsidRPr="00C071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пгт</w:t>
      </w:r>
      <w:proofErr w:type="spellEnd"/>
      <w:r w:rsidRPr="00C071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  <w:r w:rsidR="00DB6B4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071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Излучинск</w:t>
      </w:r>
      <w:proofErr w:type="spellEnd"/>
      <w:r w:rsidRPr="00C071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 ул. Энергетиков, д. 6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(2 этаж).</w:t>
      </w:r>
    </w:p>
    <w:p w:rsidR="00E6750F" w:rsidRPr="00C071E2" w:rsidRDefault="00E6750F" w:rsidP="00E675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1E2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Телефон:</w:t>
      </w:r>
      <w:r w:rsidRPr="00C071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+7 (3466) 28-28-85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E6750F" w:rsidRDefault="00E6750F" w:rsidP="00E675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71E2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Адрес электронной почты:</w:t>
      </w:r>
      <w:r w:rsidRPr="003375B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</w:t>
      </w:r>
      <w:hyperlink r:id="rId13" w:history="1">
        <w:r w:rsidRPr="00726B02">
          <w:rPr>
            <w:rStyle w:val="af1"/>
            <w:rFonts w:ascii="Times New Roman" w:eastAsia="Times New Roman" w:hAnsi="Times New Roman" w:cs="Times New Roman"/>
            <w:b/>
            <w:bCs/>
            <w:sz w:val="24"/>
            <w:szCs w:val="24"/>
            <w:bdr w:val="none" w:sz="0" w:space="0" w:color="auto" w:frame="1"/>
            <w:lang w:eastAsia="ru-RU"/>
          </w:rPr>
          <w:t>mcluch_nv_rn@mail.ru</w:t>
        </w:r>
      </w:hyperlink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.</w:t>
      </w:r>
    </w:p>
    <w:p w:rsidR="00E6750F" w:rsidRPr="00E765B4" w:rsidRDefault="00E6750F" w:rsidP="00E675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65B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График приема заявлений специалистами отдела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молодежной политики</w:t>
      </w:r>
      <w:r w:rsidRPr="00E765B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:</w:t>
      </w:r>
    </w:p>
    <w:p w:rsidR="00E6750F" w:rsidRPr="00C071E2" w:rsidRDefault="00E6750F" w:rsidP="00E675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C071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Понедельник с 09.00 до 18.00 часов, </w:t>
      </w:r>
    </w:p>
    <w:p w:rsidR="00E6750F" w:rsidRPr="00C071E2" w:rsidRDefault="00E6750F" w:rsidP="00E675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1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Вторник,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с</w:t>
      </w:r>
      <w:r w:rsidRPr="00C071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реда, четверг, пятница: с 09.00 до 17.00 часов;</w:t>
      </w:r>
    </w:p>
    <w:p w:rsidR="00E6750F" w:rsidRPr="00C071E2" w:rsidRDefault="00E6750F" w:rsidP="00E675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1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обеденный перерыв: с 13.00 до 14.00 часов;</w:t>
      </w:r>
    </w:p>
    <w:p w:rsidR="00E6750F" w:rsidRPr="00E765B4" w:rsidRDefault="00E6750F" w:rsidP="00E675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1E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Суббота, воскресенье – выходные дни.</w:t>
      </w:r>
    </w:p>
    <w:p w:rsidR="00E6750F" w:rsidRDefault="00E6750F" w:rsidP="00E675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C4F5C" w:rsidRDefault="00CC4F5C" w:rsidP="00E675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C4F5C" w:rsidRDefault="00CC4F5C" w:rsidP="00E675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C4F5C" w:rsidRDefault="00CC4F5C" w:rsidP="00E675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C4F5C" w:rsidRDefault="00CC4F5C" w:rsidP="00E675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C4F5C" w:rsidRDefault="00CC4F5C" w:rsidP="00E675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C4F5C" w:rsidRDefault="00CC4F5C" w:rsidP="00E675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C4F5C" w:rsidRDefault="00CC4F5C" w:rsidP="00E675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C4F5C" w:rsidRDefault="00E6750F" w:rsidP="00CC4F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75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Адреса официальных сайтов сети Интернет:</w:t>
      </w:r>
      <w:bookmarkStart w:id="0" w:name="_GoBack"/>
      <w:bookmarkEnd w:id="0"/>
    </w:p>
    <w:p w:rsidR="00E6750F" w:rsidRPr="003375BF" w:rsidRDefault="00E6750F" w:rsidP="00E675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75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Официальный информационный портал органов местного самоуправления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Нижневартовского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</w:t>
      </w:r>
      <w:r w:rsidRPr="003375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сети </w:t>
      </w:r>
      <w:proofErr w:type="spellStart"/>
      <w:proofErr w:type="gramStart"/>
      <w:r w:rsidRPr="003375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Интернет:</w:t>
      </w:r>
      <w:hyperlink r:id="rId14" w:history="1">
        <w:r w:rsidRPr="00726B02">
          <w:rPr>
            <w:rStyle w:val="af1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https</w:t>
        </w:r>
        <w:proofErr w:type="spellEnd"/>
        <w:r w:rsidRPr="00726B02">
          <w:rPr>
            <w:rStyle w:val="af1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://nvraion.ru/</w:t>
        </w:r>
        <w:proofErr w:type="gramEnd"/>
      </w:hyperlink>
      <w:r w:rsidRPr="003375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p w:rsidR="00E6750F" w:rsidRPr="003375BF" w:rsidRDefault="00E6750F" w:rsidP="00E675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75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Официальный сайт уполномоченного органа по предоставлению детям в возрасте от 6 до 17 лет (включительно) путевок в организации отдыха детей и их оздоровления расположенные за пределами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Нижневартовского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 МА</w:t>
      </w:r>
      <w:r w:rsidRPr="003375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УДО «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Спектр</w:t>
      </w:r>
      <w:r w:rsidRPr="003375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 </w:t>
      </w:r>
      <w:hyperlink r:id="rId15" w:history="1">
        <w:r w:rsidRPr="006A76DE">
          <w:rPr>
            <w:rStyle w:val="af1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http://www.86nvr-spektr.edusite.ru/</w:t>
        </w:r>
      </w:hyperlink>
      <w:r w:rsidRPr="003375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E6750F" w:rsidRPr="003375BF" w:rsidRDefault="00E6750F" w:rsidP="00E675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75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Официальная группа в социальной сети «</w:t>
      </w:r>
      <w:proofErr w:type="spellStart"/>
      <w:r w:rsidRPr="003375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ВКонтакте</w:t>
      </w:r>
      <w:proofErr w:type="spellEnd"/>
      <w:r w:rsidRPr="003375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 </w:t>
      </w:r>
      <w:hyperlink r:id="rId16" w:history="1">
        <w:r w:rsidRPr="004E19EC">
          <w:rPr>
            <w:rStyle w:val="af1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https://vk.com/molodnvr</w:t>
        </w:r>
      </w:hyperlink>
      <w:r w:rsidRPr="003375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E6750F" w:rsidRPr="003375BF" w:rsidRDefault="00E6750F" w:rsidP="00E675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75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Документы, необходимые для предоставления муниципальной услуги</w:t>
      </w:r>
    </w:p>
    <w:p w:rsidR="00E6750F" w:rsidRPr="003375BF" w:rsidRDefault="00E6750F" w:rsidP="00E675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75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  Заявление о предоставлении муниципальной услуги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E6750F" w:rsidRPr="003375BF" w:rsidRDefault="00E6750F" w:rsidP="00E675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75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   Документ, удостоверяющий личность одного из родителей (законных представителей)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E6750F" w:rsidRPr="003375BF" w:rsidRDefault="00E6750F" w:rsidP="00E675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75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   Документ, удостоверяющий личность представителя заявителя (в случае, если заявление оформляется представителем заявителя)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E6750F" w:rsidRPr="003375BF" w:rsidRDefault="00E6750F" w:rsidP="00E675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75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   Доверенность (в случае предоставления интересов заявителя его представителем)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E6750F" w:rsidRPr="003375BF" w:rsidRDefault="00E6750F" w:rsidP="00E675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75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   Документ, подтверждающий полномочия заявителя (в случае если заявителем является опекун (попечитель) несовершеннолетнего (акт органа опеки и попечительства о назначении заявителя опекуном (попечителем) несовершеннолетнего)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E6750F" w:rsidRPr="003375BF" w:rsidRDefault="00E6750F" w:rsidP="00E675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75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   Документ, подтверждающий фамилию заявителя, ребенка, в случае если фамилия заявителя не совпадает с фамилией ребенка (свидетельство о рождении заявителя (ребенка), свидетельство о заключении (расторжении) брака)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E6750F" w:rsidRPr="003375BF" w:rsidRDefault="00E6750F" w:rsidP="00E675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75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 Свидетельство о рождении ребенка, не достигшего 14-летнего возраста, и в случае оформления паспорта в течение 40 дней со дня наступления 14-летнего возраста. Свидетельство о рождении ребенка, выданное компетентным органом иностранного государства, предоставляется с нотариально удостоверенным переводом на русский язык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E6750F" w:rsidRPr="003375BF" w:rsidRDefault="00E6750F" w:rsidP="00E675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75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  Паспорт ребенка (для детей, достигших возраста 14 лет)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E6750F" w:rsidRPr="003375BF" w:rsidRDefault="00E6750F" w:rsidP="00E675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75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9.  Медицинская справка </w:t>
      </w:r>
      <w:r w:rsidRPr="001103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форме, требуемой организацией, осуществляющей загородный отдых и оздоровление детей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E6750F" w:rsidRPr="003375BF" w:rsidRDefault="00E6750F" w:rsidP="00E675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75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  Справка, подтверждающая факт обучения ребенка в образовательной организации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E6750F" w:rsidRPr="003375BF" w:rsidRDefault="00E6750F" w:rsidP="00E675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75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11.  </w:t>
      </w:r>
      <w:r w:rsidRPr="00B412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Согласие на обработку персональных данных заявителя ребенка,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достигшего 14 лет.</w:t>
      </w:r>
    </w:p>
    <w:p w:rsidR="00E6750F" w:rsidRDefault="00E6750F" w:rsidP="00E675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75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12.  </w:t>
      </w:r>
      <w:r w:rsidRPr="00AF18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Страховое свидетельство обязательного пенсионного страхования (страховой номер индивидуального лицевого счёта) (СНИЛС)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E6750F" w:rsidRPr="003375BF" w:rsidRDefault="00E6750F" w:rsidP="00E675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13.Полис обязательного медицинского страхования</w:t>
      </w:r>
    </w:p>
    <w:p w:rsidR="00E6750F" w:rsidRDefault="00E6750F" w:rsidP="00E675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</w:t>
      </w:r>
      <w:r w:rsidRPr="003375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 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Документы, подтверждающие льготу:</w:t>
      </w:r>
    </w:p>
    <w:p w:rsidR="00E6750F" w:rsidRPr="000C43B5" w:rsidRDefault="00E6750F" w:rsidP="00E675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43B5">
        <w:rPr>
          <w:rFonts w:ascii="Times New Roman" w:hAnsi="Times New Roman" w:cs="Times New Roman"/>
          <w:sz w:val="24"/>
          <w:szCs w:val="24"/>
        </w:rPr>
        <w:t>для детей, относящихся к категориям членов семей участников специальной военной операции, граждан Российской Федерации - документы, подтверждающие участие в СВО;</w:t>
      </w:r>
    </w:p>
    <w:p w:rsidR="00E6750F" w:rsidRPr="000C43B5" w:rsidRDefault="00E6750F" w:rsidP="00E6750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3B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детей-инвалидов - копия пенсионного удостоверения, МСЭ (медико-социальная экспертиза);</w:t>
      </w:r>
    </w:p>
    <w:p w:rsidR="00E6750F" w:rsidRPr="000C43B5" w:rsidRDefault="00E6750F" w:rsidP="00E6750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43B5">
        <w:rPr>
          <w:rFonts w:ascii="Times New Roman" w:hAnsi="Times New Roman" w:cs="Times New Roman"/>
          <w:sz w:val="24"/>
          <w:szCs w:val="24"/>
        </w:rPr>
        <w:t>для одаренных детей:</w:t>
      </w:r>
    </w:p>
    <w:p w:rsidR="00E6750F" w:rsidRPr="000C43B5" w:rsidRDefault="00E6750F" w:rsidP="00E6750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43B5">
        <w:rPr>
          <w:rFonts w:ascii="Times New Roman" w:hAnsi="Times New Roman" w:cs="Times New Roman"/>
          <w:sz w:val="24"/>
          <w:szCs w:val="24"/>
        </w:rPr>
        <w:t xml:space="preserve">не менее 8 копий дипломов (сертификатов), подтверждающих </w:t>
      </w:r>
      <w:proofErr w:type="spellStart"/>
      <w:r w:rsidRPr="000C43B5">
        <w:rPr>
          <w:rFonts w:ascii="Times New Roman" w:hAnsi="Times New Roman" w:cs="Times New Roman"/>
          <w:sz w:val="24"/>
          <w:szCs w:val="24"/>
        </w:rPr>
        <w:t>призерство</w:t>
      </w:r>
      <w:proofErr w:type="spellEnd"/>
      <w:r w:rsidRPr="000C43B5">
        <w:rPr>
          <w:rFonts w:ascii="Times New Roman" w:hAnsi="Times New Roman" w:cs="Times New Roman"/>
          <w:sz w:val="24"/>
          <w:szCs w:val="24"/>
        </w:rPr>
        <w:t xml:space="preserve"> в районных, окружных, региональных, российских и международных спартакиадах, олимпиадах, конкурсах, фестивалях за последние три календарных года;</w:t>
      </w:r>
    </w:p>
    <w:p w:rsidR="00E6750F" w:rsidRPr="000C43B5" w:rsidRDefault="00E6750F" w:rsidP="00E6750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43B5">
        <w:rPr>
          <w:rFonts w:ascii="Times New Roman" w:hAnsi="Times New Roman" w:cs="Times New Roman"/>
          <w:sz w:val="24"/>
          <w:szCs w:val="24"/>
        </w:rPr>
        <w:t>копии документов, подтверждающих награждение образовательной организацией в соответствии с установленными видами и условиями поощрения за успехи в учебной, физкультурной, спортивной, общественной, научной, научно-технической, творческой, экспериментальной и инновационной деятельности.».</w:t>
      </w:r>
    </w:p>
    <w:p w:rsidR="00E6750F" w:rsidRDefault="00E6750F" w:rsidP="00E675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C4F5C" w:rsidRDefault="00CC4F5C" w:rsidP="00E675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C4F5C" w:rsidRDefault="00CC4F5C" w:rsidP="00E675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6750F" w:rsidRDefault="00E6750F" w:rsidP="00E675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375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Направления выезда детей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района</w:t>
      </w:r>
      <w:r w:rsidRPr="003375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организации отдыха детей и их оздоровления в </w:t>
      </w:r>
    </w:p>
    <w:p w:rsidR="00E6750F" w:rsidRPr="003375BF" w:rsidRDefault="00E6750F" w:rsidP="00E675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75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каникулярный период 2025 года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загородные оздоровительные организации детей</w:t>
      </w:r>
    </w:p>
    <w:p w:rsidR="00E6750F" w:rsidRPr="003375BF" w:rsidRDefault="00E6750F" w:rsidP="00E675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631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8"/>
        <w:gridCol w:w="1503"/>
        <w:gridCol w:w="1276"/>
        <w:gridCol w:w="3255"/>
        <w:gridCol w:w="1989"/>
      </w:tblGrid>
      <w:tr w:rsidR="00E6750F" w:rsidRPr="00156B14" w:rsidTr="00E6750F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750F" w:rsidRPr="00156B14" w:rsidRDefault="00E6750F" w:rsidP="00E67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B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150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750F" w:rsidRPr="00156B14" w:rsidRDefault="00E6750F" w:rsidP="00E67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B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127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750F" w:rsidRPr="00156B14" w:rsidRDefault="00E6750F" w:rsidP="00E67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56B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Кол-во </w:t>
            </w:r>
          </w:p>
          <w:p w:rsidR="00E6750F" w:rsidRPr="00156B14" w:rsidRDefault="00E6750F" w:rsidP="00E67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B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путевок</w:t>
            </w:r>
          </w:p>
        </w:tc>
        <w:tc>
          <w:tcPr>
            <w:tcW w:w="52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750F" w:rsidRPr="00156B14" w:rsidRDefault="00E6750F" w:rsidP="00E67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B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Стоимость</w:t>
            </w:r>
            <w:r w:rsidR="00232B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156B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родительской платы</w:t>
            </w:r>
          </w:p>
        </w:tc>
      </w:tr>
      <w:tr w:rsidR="00E6750F" w:rsidRPr="00156B14" w:rsidTr="00E6750F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750F" w:rsidRPr="00156B14" w:rsidRDefault="00E6750F" w:rsidP="00E67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750F" w:rsidRPr="00156B14" w:rsidRDefault="00E6750F" w:rsidP="00E67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750F" w:rsidRPr="00156B14" w:rsidRDefault="00E6750F" w:rsidP="00E67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750F" w:rsidRPr="00156B14" w:rsidRDefault="00E6750F" w:rsidP="00E67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B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 весь период пребывания в оздоровительной организации</w:t>
            </w:r>
          </w:p>
        </w:tc>
        <w:tc>
          <w:tcPr>
            <w:tcW w:w="1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750F" w:rsidRPr="00156B14" w:rsidRDefault="00E6750F" w:rsidP="00E67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B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 проезд к месту отдыха и обратно</w:t>
            </w:r>
          </w:p>
        </w:tc>
      </w:tr>
      <w:tr w:rsidR="00E6750F" w:rsidRPr="00156B14" w:rsidTr="00E6750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750F" w:rsidRPr="00156B14" w:rsidRDefault="00E6750F" w:rsidP="00E675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B14">
              <w:rPr>
                <w:rFonts w:ascii="Times New Roman" w:hAnsi="Times New Roman" w:cs="Times New Roman"/>
                <w:sz w:val="24"/>
                <w:szCs w:val="24"/>
              </w:rPr>
              <w:t>Юг Тюменской области</w:t>
            </w:r>
          </w:p>
        </w:tc>
        <w:tc>
          <w:tcPr>
            <w:tcW w:w="1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750F" w:rsidRPr="00156B14" w:rsidRDefault="00E6750F" w:rsidP="00E67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июнь, июль, август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6750F" w:rsidRPr="00156B14" w:rsidRDefault="00E6750F" w:rsidP="00E67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750F" w:rsidRPr="00156B14" w:rsidRDefault="00E6750F" w:rsidP="00E67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56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Уточняется</w:t>
            </w:r>
          </w:p>
        </w:tc>
        <w:tc>
          <w:tcPr>
            <w:tcW w:w="1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750F" w:rsidRPr="00156B14" w:rsidRDefault="00E6750F" w:rsidP="00E67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Уточняется</w:t>
            </w:r>
          </w:p>
        </w:tc>
      </w:tr>
      <w:tr w:rsidR="00E6750F" w:rsidRPr="00156B14" w:rsidTr="00E6750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750F" w:rsidRPr="00156B14" w:rsidRDefault="00E6750F" w:rsidP="00E675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B14">
              <w:rPr>
                <w:rFonts w:ascii="Times New Roman" w:hAnsi="Times New Roman" w:cs="Times New Roman"/>
                <w:sz w:val="24"/>
                <w:szCs w:val="24"/>
              </w:rPr>
              <w:t>Новосибирская область</w:t>
            </w:r>
          </w:p>
          <w:p w:rsidR="00E6750F" w:rsidRPr="00156B14" w:rsidRDefault="00E6750F" w:rsidP="00E675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6750F" w:rsidRPr="00156B14" w:rsidRDefault="00E6750F" w:rsidP="00E67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уточняется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6750F" w:rsidRPr="00156B14" w:rsidRDefault="00E6750F" w:rsidP="00E67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156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750F" w:rsidRPr="00156B14" w:rsidRDefault="00E6750F" w:rsidP="00E67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Уточняется</w:t>
            </w:r>
          </w:p>
        </w:tc>
        <w:tc>
          <w:tcPr>
            <w:tcW w:w="1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750F" w:rsidRPr="00156B14" w:rsidRDefault="00E6750F" w:rsidP="00E67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Уточняется</w:t>
            </w:r>
          </w:p>
        </w:tc>
      </w:tr>
    </w:tbl>
    <w:p w:rsidR="00E6750F" w:rsidRPr="003375BF" w:rsidRDefault="00E6750F" w:rsidP="00E675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75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* информация о наименовании организации отдыха детей и их оздоровления в рамках летней оздоровительной кампании 2025 года будет размещена дополнительно после проведения конкурсных процедур. В сроках заезда/выезда возможны изменения.</w:t>
      </w:r>
    </w:p>
    <w:p w:rsidR="00E6750F" w:rsidRPr="003375BF" w:rsidRDefault="00E6750F" w:rsidP="00E6750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75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 вопросам организации отдыха и оздоровления детей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Нижневартовского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района </w:t>
      </w:r>
      <w:r w:rsidRPr="003375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период оздоровительной кампании 2025 года можно обратиться в консультационный центр по т</w:t>
      </w:r>
      <w:r w:rsidRPr="003375B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елефону: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8 (3466) 28-28-85</w:t>
      </w:r>
    </w:p>
    <w:p w:rsidR="00E6750F" w:rsidRDefault="00E6750F" w:rsidP="00E675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75B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Адрес электронной почты: </w:t>
      </w:r>
      <w:hyperlink r:id="rId17" w:history="1">
        <w:r w:rsidRPr="00726B02">
          <w:rPr>
            <w:rStyle w:val="af1"/>
            <w:rFonts w:ascii="Times New Roman" w:eastAsia="Times New Roman" w:hAnsi="Times New Roman" w:cs="Times New Roman"/>
            <w:b/>
            <w:bCs/>
            <w:sz w:val="24"/>
            <w:szCs w:val="24"/>
            <w:bdr w:val="none" w:sz="0" w:space="0" w:color="auto" w:frame="1"/>
            <w:lang w:eastAsia="ru-RU"/>
          </w:rPr>
          <w:t>mcluch_nv_rn@mail.ru</w:t>
        </w:r>
      </w:hyperlink>
    </w:p>
    <w:p w:rsidR="00E957F4" w:rsidRDefault="00E6750F" w:rsidP="00E675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75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</w:p>
    <w:sectPr w:rsidR="00E957F4" w:rsidSect="00232BAB">
      <w:pgSz w:w="11906" w:h="16838"/>
      <w:pgMar w:top="1134" w:right="567" w:bottom="1134" w:left="170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0EAE" w:rsidRDefault="00110EAE" w:rsidP="00617B40">
      <w:pPr>
        <w:spacing w:after="0" w:line="240" w:lineRule="auto"/>
      </w:pPr>
      <w:r>
        <w:separator/>
      </w:r>
    </w:p>
  </w:endnote>
  <w:endnote w:type="continuationSeparator" w:id="0">
    <w:p w:rsidR="00110EAE" w:rsidRDefault="00110EAE" w:rsidP="00617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0EAE" w:rsidRDefault="00110EAE" w:rsidP="00617B40">
      <w:pPr>
        <w:spacing w:after="0" w:line="240" w:lineRule="auto"/>
      </w:pPr>
      <w:r>
        <w:separator/>
      </w:r>
    </w:p>
  </w:footnote>
  <w:footnote w:type="continuationSeparator" w:id="0">
    <w:p w:rsidR="00110EAE" w:rsidRDefault="00110EAE" w:rsidP="00617B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06ED9DF"/>
    <w:multiLevelType w:val="hybridMultilevel"/>
    <w:tmpl w:val="328A0C1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BEE255FC"/>
    <w:multiLevelType w:val="hybridMultilevel"/>
    <w:tmpl w:val="EEC2EED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D1FAFAAA"/>
    <w:multiLevelType w:val="hybridMultilevel"/>
    <w:tmpl w:val="915351E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D6914AE1"/>
    <w:multiLevelType w:val="hybridMultilevel"/>
    <w:tmpl w:val="927B0B6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F199182A"/>
    <w:multiLevelType w:val="hybridMultilevel"/>
    <w:tmpl w:val="2251371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9E38030"/>
    <w:multiLevelType w:val="hybridMultilevel"/>
    <w:tmpl w:val="948727E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B683C39"/>
    <w:multiLevelType w:val="hybridMultilevel"/>
    <w:tmpl w:val="BE7D644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12E3360C"/>
    <w:multiLevelType w:val="hybridMultilevel"/>
    <w:tmpl w:val="30E05EE4"/>
    <w:lvl w:ilvl="0" w:tplc="66205A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59F8EA"/>
    <w:multiLevelType w:val="hybridMultilevel"/>
    <w:tmpl w:val="EC5B739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44B63E89"/>
    <w:multiLevelType w:val="hybridMultilevel"/>
    <w:tmpl w:val="92D433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E2A0DF4"/>
    <w:multiLevelType w:val="hybridMultilevel"/>
    <w:tmpl w:val="EAE24BA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53BA4BFA"/>
    <w:multiLevelType w:val="hybridMultilevel"/>
    <w:tmpl w:val="3CC25D4C"/>
    <w:lvl w:ilvl="0" w:tplc="057EFC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1F12966"/>
    <w:multiLevelType w:val="hybridMultilevel"/>
    <w:tmpl w:val="DC60016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9"/>
  </w:num>
  <w:num w:numId="2">
    <w:abstractNumId w:val="7"/>
  </w:num>
  <w:num w:numId="3">
    <w:abstractNumId w:val="11"/>
  </w:num>
  <w:num w:numId="4">
    <w:abstractNumId w:val="0"/>
  </w:num>
  <w:num w:numId="5">
    <w:abstractNumId w:val="3"/>
  </w:num>
  <w:num w:numId="6">
    <w:abstractNumId w:val="5"/>
  </w:num>
  <w:num w:numId="7">
    <w:abstractNumId w:val="6"/>
  </w:num>
  <w:num w:numId="8">
    <w:abstractNumId w:val="8"/>
  </w:num>
  <w:num w:numId="9">
    <w:abstractNumId w:val="10"/>
  </w:num>
  <w:num w:numId="10">
    <w:abstractNumId w:val="2"/>
  </w:num>
  <w:num w:numId="11">
    <w:abstractNumId w:val="4"/>
  </w:num>
  <w:num w:numId="12">
    <w:abstractNumId w:val="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F28"/>
    <w:rsid w:val="00004981"/>
    <w:rsid w:val="00012153"/>
    <w:rsid w:val="00035B5E"/>
    <w:rsid w:val="000441CD"/>
    <w:rsid w:val="00047B48"/>
    <w:rsid w:val="000553F6"/>
    <w:rsid w:val="000747F1"/>
    <w:rsid w:val="0009485B"/>
    <w:rsid w:val="00094C89"/>
    <w:rsid w:val="000A08FE"/>
    <w:rsid w:val="000A20DE"/>
    <w:rsid w:val="000A310C"/>
    <w:rsid w:val="000B30E4"/>
    <w:rsid w:val="000B4C48"/>
    <w:rsid w:val="000B6BD3"/>
    <w:rsid w:val="000C4BA5"/>
    <w:rsid w:val="000D2F8B"/>
    <w:rsid w:val="000D4EF3"/>
    <w:rsid w:val="000E2AD9"/>
    <w:rsid w:val="000F242D"/>
    <w:rsid w:val="000F37B9"/>
    <w:rsid w:val="000F5FCF"/>
    <w:rsid w:val="000F6732"/>
    <w:rsid w:val="00110EAE"/>
    <w:rsid w:val="0011265F"/>
    <w:rsid w:val="00113D3B"/>
    <w:rsid w:val="0012353B"/>
    <w:rsid w:val="00150967"/>
    <w:rsid w:val="001578D4"/>
    <w:rsid w:val="00162484"/>
    <w:rsid w:val="00167936"/>
    <w:rsid w:val="001718F0"/>
    <w:rsid w:val="00174254"/>
    <w:rsid w:val="00182B80"/>
    <w:rsid w:val="001847D2"/>
    <w:rsid w:val="0018600B"/>
    <w:rsid w:val="00186A59"/>
    <w:rsid w:val="001A7CA3"/>
    <w:rsid w:val="001C5C3F"/>
    <w:rsid w:val="001D10A2"/>
    <w:rsid w:val="001E03C8"/>
    <w:rsid w:val="001F0B27"/>
    <w:rsid w:val="00203F52"/>
    <w:rsid w:val="00205F00"/>
    <w:rsid w:val="00211E35"/>
    <w:rsid w:val="0021382A"/>
    <w:rsid w:val="00225C7D"/>
    <w:rsid w:val="002300FD"/>
    <w:rsid w:val="00232BAB"/>
    <w:rsid w:val="00234040"/>
    <w:rsid w:val="002358E3"/>
    <w:rsid w:val="002359A8"/>
    <w:rsid w:val="00243B8A"/>
    <w:rsid w:val="00252107"/>
    <w:rsid w:val="0025255B"/>
    <w:rsid w:val="002529F0"/>
    <w:rsid w:val="00261D49"/>
    <w:rsid w:val="00267547"/>
    <w:rsid w:val="00280DBE"/>
    <w:rsid w:val="00280F5C"/>
    <w:rsid w:val="00286194"/>
    <w:rsid w:val="002A75A0"/>
    <w:rsid w:val="002C60CF"/>
    <w:rsid w:val="002D0994"/>
    <w:rsid w:val="002E1E63"/>
    <w:rsid w:val="002E2F93"/>
    <w:rsid w:val="002E5C88"/>
    <w:rsid w:val="002F0F85"/>
    <w:rsid w:val="002F5729"/>
    <w:rsid w:val="00301280"/>
    <w:rsid w:val="00343BF0"/>
    <w:rsid w:val="00343FF5"/>
    <w:rsid w:val="00357C89"/>
    <w:rsid w:val="003624D8"/>
    <w:rsid w:val="003708D9"/>
    <w:rsid w:val="003766EF"/>
    <w:rsid w:val="0038479B"/>
    <w:rsid w:val="00387C77"/>
    <w:rsid w:val="00393DAD"/>
    <w:rsid w:val="00397EFC"/>
    <w:rsid w:val="003A6053"/>
    <w:rsid w:val="003C4D05"/>
    <w:rsid w:val="003C593B"/>
    <w:rsid w:val="003F1DE0"/>
    <w:rsid w:val="003F2416"/>
    <w:rsid w:val="003F3603"/>
    <w:rsid w:val="003F388E"/>
    <w:rsid w:val="00404BE7"/>
    <w:rsid w:val="00417101"/>
    <w:rsid w:val="00422070"/>
    <w:rsid w:val="00426E76"/>
    <w:rsid w:val="00431272"/>
    <w:rsid w:val="004318BD"/>
    <w:rsid w:val="004333EE"/>
    <w:rsid w:val="0044500A"/>
    <w:rsid w:val="0044584A"/>
    <w:rsid w:val="004503EC"/>
    <w:rsid w:val="004525A3"/>
    <w:rsid w:val="0045425D"/>
    <w:rsid w:val="00465FC6"/>
    <w:rsid w:val="004665A4"/>
    <w:rsid w:val="00480E8D"/>
    <w:rsid w:val="004975F2"/>
    <w:rsid w:val="004A215C"/>
    <w:rsid w:val="004A2B2C"/>
    <w:rsid w:val="004A6180"/>
    <w:rsid w:val="004B28BF"/>
    <w:rsid w:val="004B428E"/>
    <w:rsid w:val="004C069C"/>
    <w:rsid w:val="004C3BFD"/>
    <w:rsid w:val="004C7125"/>
    <w:rsid w:val="004D6BB8"/>
    <w:rsid w:val="004F09B4"/>
    <w:rsid w:val="004F41BF"/>
    <w:rsid w:val="004F72DA"/>
    <w:rsid w:val="004F7CDE"/>
    <w:rsid w:val="00500D71"/>
    <w:rsid w:val="0050685F"/>
    <w:rsid w:val="00521D3C"/>
    <w:rsid w:val="00532CA8"/>
    <w:rsid w:val="005439BD"/>
    <w:rsid w:val="0054511B"/>
    <w:rsid w:val="00546D2E"/>
    <w:rsid w:val="00560BA4"/>
    <w:rsid w:val="0056694C"/>
    <w:rsid w:val="005703B9"/>
    <w:rsid w:val="00572453"/>
    <w:rsid w:val="00585864"/>
    <w:rsid w:val="00594C79"/>
    <w:rsid w:val="00596437"/>
    <w:rsid w:val="005A1507"/>
    <w:rsid w:val="005A66B0"/>
    <w:rsid w:val="005B2935"/>
    <w:rsid w:val="005B4A33"/>
    <w:rsid w:val="005B7083"/>
    <w:rsid w:val="005C2BEC"/>
    <w:rsid w:val="005C59AF"/>
    <w:rsid w:val="005C60F0"/>
    <w:rsid w:val="005C7D80"/>
    <w:rsid w:val="005D24A7"/>
    <w:rsid w:val="005F0864"/>
    <w:rsid w:val="00614A5A"/>
    <w:rsid w:val="00617B40"/>
    <w:rsid w:val="0062166C"/>
    <w:rsid w:val="00623C81"/>
    <w:rsid w:val="00624276"/>
    <w:rsid w:val="00626321"/>
    <w:rsid w:val="006342D8"/>
    <w:rsid w:val="00636F28"/>
    <w:rsid w:val="00641255"/>
    <w:rsid w:val="00641F1B"/>
    <w:rsid w:val="00643990"/>
    <w:rsid w:val="006477D7"/>
    <w:rsid w:val="00655734"/>
    <w:rsid w:val="006615CF"/>
    <w:rsid w:val="006625AD"/>
    <w:rsid w:val="006645E1"/>
    <w:rsid w:val="006652A7"/>
    <w:rsid w:val="006722F9"/>
    <w:rsid w:val="00681141"/>
    <w:rsid w:val="006811E4"/>
    <w:rsid w:val="00693201"/>
    <w:rsid w:val="00693525"/>
    <w:rsid w:val="00696BC5"/>
    <w:rsid w:val="006A5B30"/>
    <w:rsid w:val="006B1282"/>
    <w:rsid w:val="006B777A"/>
    <w:rsid w:val="006C37AF"/>
    <w:rsid w:val="006C77B8"/>
    <w:rsid w:val="006D18AE"/>
    <w:rsid w:val="006D39FB"/>
    <w:rsid w:val="006D495B"/>
    <w:rsid w:val="006D795E"/>
    <w:rsid w:val="006E0B17"/>
    <w:rsid w:val="006E4E55"/>
    <w:rsid w:val="006E67AF"/>
    <w:rsid w:val="006E6DA2"/>
    <w:rsid w:val="006F13BB"/>
    <w:rsid w:val="00716466"/>
    <w:rsid w:val="00716983"/>
    <w:rsid w:val="00722595"/>
    <w:rsid w:val="00724D24"/>
    <w:rsid w:val="007343BF"/>
    <w:rsid w:val="00734FAC"/>
    <w:rsid w:val="00736AE6"/>
    <w:rsid w:val="007452C1"/>
    <w:rsid w:val="007640FA"/>
    <w:rsid w:val="007705AD"/>
    <w:rsid w:val="0077481C"/>
    <w:rsid w:val="00774942"/>
    <w:rsid w:val="0079001A"/>
    <w:rsid w:val="007A058D"/>
    <w:rsid w:val="007A0722"/>
    <w:rsid w:val="007B39C9"/>
    <w:rsid w:val="007B6ED4"/>
    <w:rsid w:val="007C5828"/>
    <w:rsid w:val="007D25BC"/>
    <w:rsid w:val="007D63C4"/>
    <w:rsid w:val="007D7390"/>
    <w:rsid w:val="007F6DA2"/>
    <w:rsid w:val="0080404E"/>
    <w:rsid w:val="00805A4C"/>
    <w:rsid w:val="00807342"/>
    <w:rsid w:val="00822F9D"/>
    <w:rsid w:val="008259AD"/>
    <w:rsid w:val="00827A88"/>
    <w:rsid w:val="00827B9F"/>
    <w:rsid w:val="0083442B"/>
    <w:rsid w:val="008459BB"/>
    <w:rsid w:val="00876F14"/>
    <w:rsid w:val="00880A48"/>
    <w:rsid w:val="0088224B"/>
    <w:rsid w:val="00886731"/>
    <w:rsid w:val="00887852"/>
    <w:rsid w:val="00897CB6"/>
    <w:rsid w:val="008A2A71"/>
    <w:rsid w:val="008B0BEE"/>
    <w:rsid w:val="008B4494"/>
    <w:rsid w:val="008C244C"/>
    <w:rsid w:val="008C2ACB"/>
    <w:rsid w:val="008C7A40"/>
    <w:rsid w:val="008D31D4"/>
    <w:rsid w:val="008D6252"/>
    <w:rsid w:val="008E0D33"/>
    <w:rsid w:val="008E388F"/>
    <w:rsid w:val="008E4601"/>
    <w:rsid w:val="00903CF1"/>
    <w:rsid w:val="00907C98"/>
    <w:rsid w:val="009125FE"/>
    <w:rsid w:val="00920F2F"/>
    <w:rsid w:val="00921A70"/>
    <w:rsid w:val="00927695"/>
    <w:rsid w:val="00931C50"/>
    <w:rsid w:val="00933790"/>
    <w:rsid w:val="00933810"/>
    <w:rsid w:val="00953A4F"/>
    <w:rsid w:val="0096338B"/>
    <w:rsid w:val="00970329"/>
    <w:rsid w:val="0097154D"/>
    <w:rsid w:val="00987858"/>
    <w:rsid w:val="009917B5"/>
    <w:rsid w:val="009A231B"/>
    <w:rsid w:val="009B54C9"/>
    <w:rsid w:val="009C0855"/>
    <w:rsid w:val="009C1751"/>
    <w:rsid w:val="009C1A55"/>
    <w:rsid w:val="009C71C6"/>
    <w:rsid w:val="009D3726"/>
    <w:rsid w:val="009F6EC2"/>
    <w:rsid w:val="00A05ABE"/>
    <w:rsid w:val="00A12EAB"/>
    <w:rsid w:val="00A141ED"/>
    <w:rsid w:val="00A14960"/>
    <w:rsid w:val="00A25C11"/>
    <w:rsid w:val="00A33D50"/>
    <w:rsid w:val="00A50F07"/>
    <w:rsid w:val="00A51AD7"/>
    <w:rsid w:val="00A71FFC"/>
    <w:rsid w:val="00AB26F2"/>
    <w:rsid w:val="00AC16A7"/>
    <w:rsid w:val="00AC194A"/>
    <w:rsid w:val="00AC5D31"/>
    <w:rsid w:val="00AD17CD"/>
    <w:rsid w:val="00AD6768"/>
    <w:rsid w:val="00AD697A"/>
    <w:rsid w:val="00AF5D16"/>
    <w:rsid w:val="00B044A7"/>
    <w:rsid w:val="00B11409"/>
    <w:rsid w:val="00B13975"/>
    <w:rsid w:val="00B17DA9"/>
    <w:rsid w:val="00B17E67"/>
    <w:rsid w:val="00B2079F"/>
    <w:rsid w:val="00B2259C"/>
    <w:rsid w:val="00B230DD"/>
    <w:rsid w:val="00B27F43"/>
    <w:rsid w:val="00B30F52"/>
    <w:rsid w:val="00B34245"/>
    <w:rsid w:val="00B40D22"/>
    <w:rsid w:val="00B45F61"/>
    <w:rsid w:val="00B5326A"/>
    <w:rsid w:val="00B53A62"/>
    <w:rsid w:val="00B626AF"/>
    <w:rsid w:val="00B67685"/>
    <w:rsid w:val="00B76CD1"/>
    <w:rsid w:val="00B81A2D"/>
    <w:rsid w:val="00B83AAF"/>
    <w:rsid w:val="00B96911"/>
    <w:rsid w:val="00B9735A"/>
    <w:rsid w:val="00BA12ED"/>
    <w:rsid w:val="00BA3B46"/>
    <w:rsid w:val="00BB4226"/>
    <w:rsid w:val="00BB611F"/>
    <w:rsid w:val="00BB6639"/>
    <w:rsid w:val="00BC30E0"/>
    <w:rsid w:val="00BD4142"/>
    <w:rsid w:val="00BD479C"/>
    <w:rsid w:val="00BE2AF4"/>
    <w:rsid w:val="00BF262A"/>
    <w:rsid w:val="00BF3D9A"/>
    <w:rsid w:val="00BF56DE"/>
    <w:rsid w:val="00C002B4"/>
    <w:rsid w:val="00C02E02"/>
    <w:rsid w:val="00C04EE5"/>
    <w:rsid w:val="00C16253"/>
    <w:rsid w:val="00C21D1F"/>
    <w:rsid w:val="00C239F1"/>
    <w:rsid w:val="00C25AE8"/>
    <w:rsid w:val="00C308E7"/>
    <w:rsid w:val="00C36F0C"/>
    <w:rsid w:val="00C36F5A"/>
    <w:rsid w:val="00C4123D"/>
    <w:rsid w:val="00C45C3B"/>
    <w:rsid w:val="00C51F70"/>
    <w:rsid w:val="00C6450F"/>
    <w:rsid w:val="00C7412C"/>
    <w:rsid w:val="00C94BA5"/>
    <w:rsid w:val="00C958A4"/>
    <w:rsid w:val="00C97139"/>
    <w:rsid w:val="00CA7141"/>
    <w:rsid w:val="00CB10DF"/>
    <w:rsid w:val="00CB3C7F"/>
    <w:rsid w:val="00CB5784"/>
    <w:rsid w:val="00CB643C"/>
    <w:rsid w:val="00CC3981"/>
    <w:rsid w:val="00CC4F5C"/>
    <w:rsid w:val="00CC7C2A"/>
    <w:rsid w:val="00CD4CD9"/>
    <w:rsid w:val="00CF1342"/>
    <w:rsid w:val="00CF3794"/>
    <w:rsid w:val="00CF44D0"/>
    <w:rsid w:val="00CF531E"/>
    <w:rsid w:val="00CF5F8F"/>
    <w:rsid w:val="00CF744D"/>
    <w:rsid w:val="00D007DF"/>
    <w:rsid w:val="00D0162B"/>
    <w:rsid w:val="00D06DA9"/>
    <w:rsid w:val="00D155CC"/>
    <w:rsid w:val="00D20948"/>
    <w:rsid w:val="00D213D8"/>
    <w:rsid w:val="00D26095"/>
    <w:rsid w:val="00D33F1C"/>
    <w:rsid w:val="00D4701F"/>
    <w:rsid w:val="00D521D3"/>
    <w:rsid w:val="00D53054"/>
    <w:rsid w:val="00D64FB3"/>
    <w:rsid w:val="00D77E13"/>
    <w:rsid w:val="00D8061E"/>
    <w:rsid w:val="00D8624E"/>
    <w:rsid w:val="00DA1C47"/>
    <w:rsid w:val="00DA2D5D"/>
    <w:rsid w:val="00DA6809"/>
    <w:rsid w:val="00DB032D"/>
    <w:rsid w:val="00DB6B49"/>
    <w:rsid w:val="00DE12FA"/>
    <w:rsid w:val="00DE57C0"/>
    <w:rsid w:val="00E01D1A"/>
    <w:rsid w:val="00E020E1"/>
    <w:rsid w:val="00E024DC"/>
    <w:rsid w:val="00E05238"/>
    <w:rsid w:val="00E05262"/>
    <w:rsid w:val="00E244A9"/>
    <w:rsid w:val="00E245D4"/>
    <w:rsid w:val="00E26486"/>
    <w:rsid w:val="00E516F7"/>
    <w:rsid w:val="00E525B0"/>
    <w:rsid w:val="00E57C16"/>
    <w:rsid w:val="00E624C3"/>
    <w:rsid w:val="00E6750F"/>
    <w:rsid w:val="00E72EC3"/>
    <w:rsid w:val="00E801E2"/>
    <w:rsid w:val="00E93306"/>
    <w:rsid w:val="00E93C24"/>
    <w:rsid w:val="00E957F4"/>
    <w:rsid w:val="00ED01A2"/>
    <w:rsid w:val="00ED123C"/>
    <w:rsid w:val="00ED412D"/>
    <w:rsid w:val="00EF214F"/>
    <w:rsid w:val="00EF77D7"/>
    <w:rsid w:val="00F062EF"/>
    <w:rsid w:val="00F06BEB"/>
    <w:rsid w:val="00F114E8"/>
    <w:rsid w:val="00F155DA"/>
    <w:rsid w:val="00F262C9"/>
    <w:rsid w:val="00F43C0A"/>
    <w:rsid w:val="00F449DF"/>
    <w:rsid w:val="00F5366E"/>
    <w:rsid w:val="00F55E37"/>
    <w:rsid w:val="00F6048B"/>
    <w:rsid w:val="00F645BD"/>
    <w:rsid w:val="00F750FF"/>
    <w:rsid w:val="00F75CB3"/>
    <w:rsid w:val="00F765C7"/>
    <w:rsid w:val="00F9114A"/>
    <w:rsid w:val="00F939F4"/>
    <w:rsid w:val="00F95616"/>
    <w:rsid w:val="00FA0AA5"/>
    <w:rsid w:val="00FA4CF5"/>
    <w:rsid w:val="00FA7694"/>
    <w:rsid w:val="00FA7F7E"/>
    <w:rsid w:val="00FB0193"/>
    <w:rsid w:val="00FC3FBE"/>
    <w:rsid w:val="00FC56CE"/>
    <w:rsid w:val="00FD1524"/>
    <w:rsid w:val="00FD55B7"/>
    <w:rsid w:val="00FD64A3"/>
    <w:rsid w:val="00FE367D"/>
    <w:rsid w:val="00FE6069"/>
    <w:rsid w:val="00FE71F9"/>
    <w:rsid w:val="00FE777F"/>
    <w:rsid w:val="00FF22A8"/>
    <w:rsid w:val="00FF56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58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paragraph" w:customStyle="1" w:styleId="ConsPlusTitle">
    <w:name w:val="ConsPlusTitle"/>
    <w:rsid w:val="009917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Body Text Indent"/>
    <w:basedOn w:val="a"/>
    <w:link w:val="ab"/>
    <w:rsid w:val="009917B5"/>
    <w:pPr>
      <w:spacing w:after="120"/>
      <w:ind w:left="283"/>
    </w:pPr>
    <w:rPr>
      <w:rFonts w:ascii="Century Gothic" w:eastAsia="Times New Roman" w:hAnsi="Century Gothic" w:cs="Times New Roman"/>
      <w:lang w:val="en-US"/>
    </w:rPr>
  </w:style>
  <w:style w:type="character" w:customStyle="1" w:styleId="ab">
    <w:name w:val="Основной текст с отступом Знак"/>
    <w:basedOn w:val="a0"/>
    <w:link w:val="aa"/>
    <w:rsid w:val="009917B5"/>
    <w:rPr>
      <w:rFonts w:ascii="Century Gothic" w:eastAsia="Times New Roman" w:hAnsi="Century Gothic" w:cs="Times New Roman"/>
      <w:lang w:val="en-US"/>
    </w:rPr>
  </w:style>
  <w:style w:type="paragraph" w:styleId="ac">
    <w:name w:val="No Spacing"/>
    <w:link w:val="ad"/>
    <w:uiPriority w:val="1"/>
    <w:qFormat/>
    <w:rsid w:val="003F2416"/>
    <w:pPr>
      <w:spacing w:after="0" w:line="240" w:lineRule="auto"/>
    </w:pPr>
  </w:style>
  <w:style w:type="paragraph" w:styleId="ae">
    <w:name w:val="Body Text"/>
    <w:basedOn w:val="a"/>
    <w:link w:val="af"/>
    <w:uiPriority w:val="99"/>
    <w:semiHidden/>
    <w:unhideWhenUsed/>
    <w:rsid w:val="006E67A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6E67AF"/>
  </w:style>
  <w:style w:type="paragraph" w:styleId="af0">
    <w:name w:val="Block Text"/>
    <w:basedOn w:val="a"/>
    <w:rsid w:val="006E67AF"/>
    <w:pPr>
      <w:spacing w:after="0" w:line="240" w:lineRule="auto"/>
      <w:ind w:left="-109" w:right="6398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Default">
    <w:name w:val="Default"/>
    <w:rsid w:val="006E67A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1">
    <w:name w:val="Hyperlink"/>
    <w:basedOn w:val="a0"/>
    <w:uiPriority w:val="99"/>
    <w:unhideWhenUsed/>
    <w:rsid w:val="001578D4"/>
    <w:rPr>
      <w:color w:val="0000FF" w:themeColor="hyperlink"/>
      <w:u w:val="single"/>
    </w:rPr>
  </w:style>
  <w:style w:type="character" w:customStyle="1" w:styleId="af2">
    <w:name w:val="Основной текст_"/>
    <w:link w:val="2"/>
    <w:rsid w:val="00A51AD7"/>
    <w:rPr>
      <w:rFonts w:ascii="Times New Roman" w:hAnsi="Times New Roman"/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f2"/>
    <w:rsid w:val="00A51AD7"/>
    <w:pPr>
      <w:shd w:val="clear" w:color="auto" w:fill="FFFFFF"/>
      <w:spacing w:before="240" w:after="240" w:line="293" w:lineRule="exact"/>
      <w:jc w:val="center"/>
    </w:pPr>
    <w:rPr>
      <w:rFonts w:ascii="Times New Roman" w:hAnsi="Times New Roman"/>
      <w:sz w:val="24"/>
      <w:szCs w:val="24"/>
    </w:rPr>
  </w:style>
  <w:style w:type="paragraph" w:styleId="af3">
    <w:name w:val="List Paragraph"/>
    <w:basedOn w:val="a"/>
    <w:uiPriority w:val="34"/>
    <w:qFormat/>
    <w:rsid w:val="00807342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af4">
    <w:name w:val="Знак"/>
    <w:basedOn w:val="a"/>
    <w:rsid w:val="00B9691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markedcontent">
    <w:name w:val="markedcontent"/>
    <w:basedOn w:val="a0"/>
    <w:rsid w:val="00FE6069"/>
  </w:style>
  <w:style w:type="character" w:styleId="af5">
    <w:name w:val="FollowedHyperlink"/>
    <w:basedOn w:val="a0"/>
    <w:uiPriority w:val="99"/>
    <w:semiHidden/>
    <w:unhideWhenUsed/>
    <w:rsid w:val="00A50F07"/>
    <w:rPr>
      <w:color w:val="800080" w:themeColor="followedHyperlink"/>
      <w:u w:val="single"/>
    </w:rPr>
  </w:style>
  <w:style w:type="paragraph" w:customStyle="1" w:styleId="Standard">
    <w:name w:val="Standard"/>
    <w:rsid w:val="004665A4"/>
    <w:pPr>
      <w:suppressAutoHyphens/>
      <w:autoSpaceDN w:val="0"/>
      <w:spacing w:after="28" w:line="228" w:lineRule="auto"/>
      <w:ind w:left="1026" w:firstLine="700"/>
      <w:jc w:val="both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lang w:eastAsia="ru-RU"/>
    </w:rPr>
  </w:style>
  <w:style w:type="paragraph" w:styleId="af6">
    <w:name w:val="footnote text"/>
    <w:basedOn w:val="a"/>
    <w:link w:val="af7"/>
    <w:uiPriority w:val="99"/>
    <w:semiHidden/>
    <w:unhideWhenUsed/>
    <w:rsid w:val="00280DBE"/>
    <w:pPr>
      <w:spacing w:after="0" w:line="240" w:lineRule="auto"/>
    </w:pPr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sid w:val="00280DBE"/>
    <w:rPr>
      <w:sz w:val="20"/>
      <w:szCs w:val="20"/>
    </w:rPr>
  </w:style>
  <w:style w:type="character" w:styleId="af8">
    <w:name w:val="footnote reference"/>
    <w:basedOn w:val="a0"/>
    <w:uiPriority w:val="99"/>
    <w:semiHidden/>
    <w:unhideWhenUsed/>
    <w:rsid w:val="00280DBE"/>
    <w:rPr>
      <w:vertAlign w:val="superscript"/>
    </w:rPr>
  </w:style>
  <w:style w:type="character" w:customStyle="1" w:styleId="ad">
    <w:name w:val="Без интервала Знак"/>
    <w:link w:val="ac"/>
    <w:uiPriority w:val="1"/>
    <w:locked/>
    <w:rsid w:val="00B34245"/>
  </w:style>
  <w:style w:type="paragraph" w:styleId="af9">
    <w:name w:val="Normal (Web)"/>
    <w:basedOn w:val="a"/>
    <w:uiPriority w:val="99"/>
    <w:semiHidden/>
    <w:unhideWhenUsed/>
    <w:rsid w:val="00724D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6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/600173/1/form?_=1675054293073" TargetMode="External"/><Relationship Id="rId13" Type="http://schemas.openxmlformats.org/officeDocument/2006/relationships/hyperlink" Target="mailto:mcluch_nv_rn@mail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office@mfchmao.ru" TargetMode="External"/><Relationship Id="rId17" Type="http://schemas.openxmlformats.org/officeDocument/2006/relationships/hyperlink" Target="mailto:mcluch_nv_rn@mail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k.com/molodnvr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fc.admhmao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86nvr-spektr.edusite.ru/" TargetMode="External"/><Relationship Id="rId10" Type="http://schemas.openxmlformats.org/officeDocument/2006/relationships/hyperlink" Target="https://mfc.admhmao.ru/reception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esia.gosuslugi.ru/registration/" TargetMode="External"/><Relationship Id="rId14" Type="http://schemas.openxmlformats.org/officeDocument/2006/relationships/hyperlink" Target="https://nvraio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321D74-9594-4746-AD1B-F31C561A8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1040</Words>
  <Characters>5934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2025-02-20T09:34:00Z</dcterms:created>
  <dcterms:modified xsi:type="dcterms:W3CDTF">2025-02-20T09:34:00Z</dcterms:modified>
</cp:coreProperties>
</file>