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87" w:rsidRPr="006A4E87" w:rsidRDefault="006A4E87" w:rsidP="006A4E87">
      <w:pPr>
        <w:pStyle w:val="Style1"/>
        <w:widowControl/>
        <w:spacing w:line="240" w:lineRule="auto"/>
        <w:jc w:val="center"/>
        <w:rPr>
          <w:rStyle w:val="FontStyle37"/>
          <w:sz w:val="24"/>
          <w:szCs w:val="24"/>
        </w:rPr>
      </w:pPr>
      <w:r w:rsidRPr="006A4E87">
        <w:rPr>
          <w:rStyle w:val="FontStyle37"/>
          <w:sz w:val="24"/>
          <w:szCs w:val="24"/>
        </w:rPr>
        <w:t>Муниципальное бюджетное общеобразовательное учреждение</w:t>
      </w:r>
    </w:p>
    <w:p w:rsidR="006A4E87" w:rsidRPr="006A4E87" w:rsidRDefault="006A4E87" w:rsidP="006A4E87">
      <w:pPr>
        <w:pStyle w:val="Style1"/>
        <w:widowControl/>
        <w:spacing w:line="240" w:lineRule="auto"/>
        <w:jc w:val="center"/>
        <w:rPr>
          <w:rStyle w:val="FontStyle37"/>
          <w:sz w:val="24"/>
          <w:szCs w:val="24"/>
        </w:rPr>
      </w:pPr>
      <w:r w:rsidRPr="006A4E87">
        <w:rPr>
          <w:rStyle w:val="FontStyle37"/>
          <w:sz w:val="24"/>
          <w:szCs w:val="24"/>
        </w:rPr>
        <w:t>«Новоаганская общеобразовательная средняя школа №1»</w:t>
      </w:r>
    </w:p>
    <w:p w:rsidR="006A4E87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46" w:rsidRPr="006A4E87" w:rsidRDefault="00B21046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A4E87">
        <w:rPr>
          <w:rFonts w:ascii="Times New Roman" w:hAnsi="Times New Roman" w:cs="Times New Roman"/>
          <w:sz w:val="24"/>
          <w:szCs w:val="24"/>
        </w:rPr>
        <w:t xml:space="preserve">Рассмотрено»   </w:t>
      </w:r>
      <w:proofErr w:type="gramEnd"/>
      <w:r w:rsidRPr="006A4E87">
        <w:rPr>
          <w:rFonts w:ascii="Times New Roman" w:hAnsi="Times New Roman" w:cs="Times New Roman"/>
          <w:sz w:val="24"/>
          <w:szCs w:val="24"/>
        </w:rPr>
        <w:t xml:space="preserve">                          «Согласовано»                                      «Утверждаю»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>на заседании МО                     зам. директора по УР                                Директор МБОУ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A4E87">
        <w:rPr>
          <w:rFonts w:ascii="Times New Roman" w:hAnsi="Times New Roman" w:cs="Times New Roman"/>
          <w:sz w:val="24"/>
          <w:szCs w:val="24"/>
        </w:rPr>
        <w:t>«Новоаганская ОСШ №1»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>_______________                    ____________________                _____________________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 xml:space="preserve">Зайченко Т.А.            </w:t>
      </w:r>
      <w:r w:rsidR="00EE4C6C">
        <w:rPr>
          <w:rFonts w:ascii="Times New Roman" w:hAnsi="Times New Roman" w:cs="Times New Roman"/>
          <w:sz w:val="24"/>
          <w:szCs w:val="24"/>
        </w:rPr>
        <w:t xml:space="preserve">     </w:t>
      </w:r>
      <w:r w:rsidR="000414C2">
        <w:rPr>
          <w:rFonts w:ascii="Times New Roman" w:hAnsi="Times New Roman" w:cs="Times New Roman"/>
          <w:sz w:val="24"/>
          <w:szCs w:val="24"/>
        </w:rPr>
        <w:t xml:space="preserve">                       В.Л. Балобина</w:t>
      </w:r>
      <w:r w:rsidRPr="006A4E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4C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4E87">
        <w:rPr>
          <w:rFonts w:ascii="Times New Roman" w:hAnsi="Times New Roman" w:cs="Times New Roman"/>
          <w:sz w:val="24"/>
          <w:szCs w:val="24"/>
        </w:rPr>
        <w:t>Л.Н.</w:t>
      </w:r>
      <w:r w:rsidR="00EE4C6C">
        <w:rPr>
          <w:rFonts w:ascii="Times New Roman" w:hAnsi="Times New Roman" w:cs="Times New Roman"/>
          <w:sz w:val="24"/>
          <w:szCs w:val="24"/>
        </w:rPr>
        <w:t xml:space="preserve"> </w:t>
      </w:r>
      <w:r w:rsidRPr="006A4E87">
        <w:rPr>
          <w:rFonts w:ascii="Times New Roman" w:hAnsi="Times New Roman" w:cs="Times New Roman"/>
          <w:sz w:val="24"/>
          <w:szCs w:val="24"/>
        </w:rPr>
        <w:t>Константинова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4E87">
        <w:rPr>
          <w:rFonts w:ascii="Times New Roman" w:hAnsi="Times New Roman" w:cs="Times New Roman"/>
          <w:sz w:val="24"/>
          <w:szCs w:val="24"/>
        </w:rPr>
        <w:t>Протокол № 1</w:t>
      </w:r>
    </w:p>
    <w:p w:rsidR="006A4E87" w:rsidRPr="006A4E87" w:rsidRDefault="006A4E87" w:rsidP="00DD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>от «</w:t>
      </w:r>
      <w:r w:rsidR="00E35E8D">
        <w:rPr>
          <w:rFonts w:ascii="Times New Roman" w:hAnsi="Times New Roman" w:cs="Times New Roman"/>
          <w:sz w:val="24"/>
          <w:szCs w:val="24"/>
        </w:rPr>
        <w:t>31</w:t>
      </w:r>
      <w:r w:rsidRPr="006A4E87">
        <w:rPr>
          <w:rFonts w:ascii="Times New Roman" w:hAnsi="Times New Roman" w:cs="Times New Roman"/>
          <w:sz w:val="24"/>
          <w:szCs w:val="24"/>
        </w:rPr>
        <w:t xml:space="preserve">» </w:t>
      </w:r>
      <w:r w:rsidR="00E35E8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A4E87">
        <w:rPr>
          <w:rFonts w:ascii="Times New Roman" w:hAnsi="Times New Roman" w:cs="Times New Roman"/>
          <w:sz w:val="24"/>
          <w:szCs w:val="24"/>
        </w:rPr>
        <w:t>20</w:t>
      </w:r>
      <w:r w:rsidR="00E35E8D">
        <w:rPr>
          <w:rFonts w:ascii="Times New Roman" w:hAnsi="Times New Roman" w:cs="Times New Roman"/>
          <w:sz w:val="24"/>
          <w:szCs w:val="24"/>
        </w:rPr>
        <w:t xml:space="preserve">23 </w:t>
      </w:r>
      <w:r w:rsidRPr="006A4E87">
        <w:rPr>
          <w:rFonts w:ascii="Times New Roman" w:hAnsi="Times New Roman" w:cs="Times New Roman"/>
          <w:sz w:val="24"/>
          <w:szCs w:val="24"/>
        </w:rPr>
        <w:t>г.         «</w:t>
      </w:r>
      <w:r w:rsidR="00E35E8D">
        <w:rPr>
          <w:rFonts w:ascii="Times New Roman" w:hAnsi="Times New Roman" w:cs="Times New Roman"/>
          <w:sz w:val="24"/>
          <w:szCs w:val="24"/>
        </w:rPr>
        <w:t>31</w:t>
      </w:r>
      <w:r w:rsidRPr="006A4E87">
        <w:rPr>
          <w:rFonts w:ascii="Times New Roman" w:hAnsi="Times New Roman" w:cs="Times New Roman"/>
          <w:sz w:val="24"/>
          <w:szCs w:val="24"/>
        </w:rPr>
        <w:t xml:space="preserve">» </w:t>
      </w:r>
      <w:r w:rsidR="00E35E8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A4E87">
        <w:rPr>
          <w:rFonts w:ascii="Times New Roman" w:hAnsi="Times New Roman" w:cs="Times New Roman"/>
          <w:sz w:val="24"/>
          <w:szCs w:val="24"/>
        </w:rPr>
        <w:t>20</w:t>
      </w:r>
      <w:r w:rsidR="00E35E8D">
        <w:rPr>
          <w:rFonts w:ascii="Times New Roman" w:hAnsi="Times New Roman" w:cs="Times New Roman"/>
          <w:sz w:val="24"/>
          <w:szCs w:val="24"/>
        </w:rPr>
        <w:t xml:space="preserve">23 </w:t>
      </w:r>
      <w:r w:rsidRPr="006A4E87">
        <w:rPr>
          <w:rFonts w:ascii="Times New Roman" w:hAnsi="Times New Roman" w:cs="Times New Roman"/>
          <w:sz w:val="24"/>
          <w:szCs w:val="24"/>
        </w:rPr>
        <w:t>г.            Приказ №</w:t>
      </w:r>
      <w:r w:rsidR="00E35E8D">
        <w:rPr>
          <w:rFonts w:ascii="Times New Roman" w:hAnsi="Times New Roman" w:cs="Times New Roman"/>
          <w:sz w:val="24"/>
          <w:szCs w:val="24"/>
        </w:rPr>
        <w:t xml:space="preserve"> 370</w:t>
      </w:r>
      <w:r w:rsidRPr="006A4E87">
        <w:rPr>
          <w:rFonts w:ascii="Times New Roman" w:hAnsi="Times New Roman" w:cs="Times New Roman"/>
          <w:sz w:val="24"/>
          <w:szCs w:val="24"/>
        </w:rPr>
        <w:t xml:space="preserve"> от </w:t>
      </w:r>
      <w:r w:rsidR="00E35E8D">
        <w:rPr>
          <w:rFonts w:ascii="Times New Roman" w:hAnsi="Times New Roman" w:cs="Times New Roman"/>
          <w:sz w:val="24"/>
          <w:szCs w:val="24"/>
        </w:rPr>
        <w:t>31 августа 2023 г</w:t>
      </w:r>
      <w:bookmarkStart w:id="0" w:name="_GoBack"/>
      <w:bookmarkEnd w:id="0"/>
    </w:p>
    <w:p w:rsidR="006A4E87" w:rsidRPr="006A4E87" w:rsidRDefault="006A4E87" w:rsidP="00DD704F">
      <w:pPr>
        <w:spacing w:after="0" w:line="240" w:lineRule="auto"/>
        <w:ind w:left="2364"/>
        <w:rPr>
          <w:rFonts w:ascii="Times New Roman" w:hAnsi="Times New Roman" w:cs="Times New Roman"/>
          <w:sz w:val="24"/>
          <w:szCs w:val="24"/>
        </w:rPr>
      </w:pPr>
    </w:p>
    <w:p w:rsidR="006A4E87" w:rsidRDefault="006A4E87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Default="006A4E87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Default="006A4E87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Default="006A4E87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Default="006A4E87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5D031C" w:rsidRDefault="005D031C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5D031C" w:rsidRPr="006A4E87" w:rsidRDefault="005D031C" w:rsidP="006A4E87">
      <w:pPr>
        <w:spacing w:after="0" w:line="240" w:lineRule="auto"/>
        <w:ind w:left="2364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Pr="006A4E87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E87" w:rsidRPr="00A874B0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74B0">
        <w:rPr>
          <w:rFonts w:ascii="Times New Roman" w:hAnsi="Times New Roman" w:cs="Times New Roman"/>
          <w:sz w:val="32"/>
          <w:szCs w:val="32"/>
        </w:rPr>
        <w:t>Рабочая программа учебного курса</w:t>
      </w:r>
    </w:p>
    <w:p w:rsidR="006A4E87" w:rsidRPr="00A874B0" w:rsidRDefault="006A4E87" w:rsidP="006A4E87">
      <w:pPr>
        <w:tabs>
          <w:tab w:val="left" w:pos="3975"/>
        </w:tabs>
        <w:spacing w:after="0" w:line="240" w:lineRule="auto"/>
        <w:ind w:left="2364"/>
        <w:rPr>
          <w:rFonts w:ascii="Times New Roman" w:hAnsi="Times New Roman" w:cs="Times New Roman"/>
          <w:sz w:val="32"/>
          <w:szCs w:val="32"/>
        </w:rPr>
      </w:pPr>
      <w:r w:rsidRPr="00A874B0">
        <w:rPr>
          <w:rFonts w:ascii="Times New Roman" w:hAnsi="Times New Roman" w:cs="Times New Roman"/>
          <w:sz w:val="32"/>
          <w:szCs w:val="32"/>
        </w:rPr>
        <w:t xml:space="preserve">   «Изобразительное искусство»</w:t>
      </w:r>
    </w:p>
    <w:p w:rsidR="006A4E87" w:rsidRPr="00A874B0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874B0">
        <w:rPr>
          <w:rFonts w:ascii="Times New Roman" w:hAnsi="Times New Roman" w:cs="Times New Roman"/>
          <w:sz w:val="32"/>
          <w:szCs w:val="32"/>
        </w:rPr>
        <w:t xml:space="preserve">для   </w:t>
      </w:r>
      <w:r w:rsidR="00EE4C6C" w:rsidRPr="00A874B0">
        <w:rPr>
          <w:rFonts w:ascii="Times New Roman" w:hAnsi="Times New Roman" w:cs="Times New Roman"/>
          <w:sz w:val="32"/>
          <w:szCs w:val="32"/>
        </w:rPr>
        <w:t>7 класса</w:t>
      </w:r>
    </w:p>
    <w:p w:rsidR="006A4E87" w:rsidRPr="00A874B0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874B0">
        <w:rPr>
          <w:rFonts w:ascii="Times New Roman" w:hAnsi="Times New Roman" w:cs="Times New Roman"/>
          <w:sz w:val="32"/>
          <w:szCs w:val="32"/>
        </w:rPr>
        <w:t>на 202</w:t>
      </w:r>
      <w:r w:rsidR="0037309A">
        <w:rPr>
          <w:rFonts w:ascii="Times New Roman" w:hAnsi="Times New Roman" w:cs="Times New Roman"/>
          <w:sz w:val="32"/>
          <w:szCs w:val="32"/>
        </w:rPr>
        <w:t>3</w:t>
      </w:r>
      <w:r w:rsidRPr="00A874B0">
        <w:rPr>
          <w:rFonts w:ascii="Times New Roman" w:hAnsi="Times New Roman" w:cs="Times New Roman"/>
          <w:sz w:val="32"/>
          <w:szCs w:val="32"/>
        </w:rPr>
        <w:t xml:space="preserve"> – 202</w:t>
      </w:r>
      <w:r w:rsidR="0037309A">
        <w:rPr>
          <w:rFonts w:ascii="Times New Roman" w:hAnsi="Times New Roman" w:cs="Times New Roman"/>
          <w:sz w:val="32"/>
          <w:szCs w:val="32"/>
        </w:rPr>
        <w:t>4</w:t>
      </w:r>
      <w:r w:rsidRPr="00A874B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6A4E87" w:rsidRPr="006A4E87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4E87" w:rsidRPr="006A4E87" w:rsidRDefault="006A4E87" w:rsidP="006A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A874B0" w:rsidRDefault="00A874B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375B50" w:rsidRDefault="00375B50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</w:p>
    <w:p w:rsidR="006A4E87" w:rsidRPr="006A4E87" w:rsidRDefault="006A4E87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  <w:r w:rsidRPr="006A4E87">
        <w:rPr>
          <w:rStyle w:val="FontStyle28"/>
          <w:sz w:val="24"/>
          <w:szCs w:val="24"/>
        </w:rPr>
        <w:t>Составитель:</w:t>
      </w:r>
    </w:p>
    <w:p w:rsidR="006A4E87" w:rsidRPr="006A4E87" w:rsidRDefault="006A4E87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  <w:r w:rsidRPr="006A4E87">
        <w:rPr>
          <w:rStyle w:val="FontStyle28"/>
          <w:sz w:val="24"/>
          <w:szCs w:val="24"/>
        </w:rPr>
        <w:t>Зайченко Татьяна Александровна</w:t>
      </w:r>
    </w:p>
    <w:p w:rsidR="006A4E87" w:rsidRPr="006A4E87" w:rsidRDefault="006A4E87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  <w:r w:rsidRPr="006A4E87">
        <w:rPr>
          <w:rStyle w:val="FontStyle28"/>
          <w:sz w:val="24"/>
          <w:szCs w:val="24"/>
        </w:rPr>
        <w:t>учитель географии</w:t>
      </w:r>
    </w:p>
    <w:p w:rsidR="006A4E87" w:rsidRPr="006A4E87" w:rsidRDefault="006A4E87" w:rsidP="006A4E87">
      <w:pPr>
        <w:pStyle w:val="Style2"/>
        <w:widowControl/>
        <w:jc w:val="right"/>
        <w:rPr>
          <w:rStyle w:val="FontStyle28"/>
          <w:sz w:val="24"/>
          <w:szCs w:val="24"/>
        </w:rPr>
      </w:pPr>
      <w:r w:rsidRPr="006A4E87">
        <w:rPr>
          <w:rStyle w:val="FontStyle28"/>
          <w:sz w:val="24"/>
          <w:szCs w:val="24"/>
        </w:rPr>
        <w:t>высшей квалификационной категории</w:t>
      </w:r>
    </w:p>
    <w:p w:rsidR="006A4E87" w:rsidRPr="006A4E87" w:rsidRDefault="006A4E87" w:rsidP="006A4E87">
      <w:pPr>
        <w:pStyle w:val="Style3"/>
        <w:widowControl/>
        <w:spacing w:line="240" w:lineRule="auto"/>
        <w:ind w:left="1738"/>
        <w:jc w:val="right"/>
        <w:rPr>
          <w:rFonts w:ascii="Times New Roman" w:hAnsi="Times New Roman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ind w:left="1738"/>
        <w:jc w:val="center"/>
        <w:rPr>
          <w:rFonts w:ascii="Times New Roman" w:hAnsi="Times New Roman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ind w:left="1738"/>
        <w:jc w:val="center"/>
        <w:rPr>
          <w:rFonts w:ascii="Times New Roman" w:hAnsi="Times New Roman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ind w:left="1738"/>
        <w:jc w:val="center"/>
        <w:rPr>
          <w:rFonts w:ascii="Times New Roman" w:hAnsi="Times New Roman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ind w:left="1738"/>
        <w:jc w:val="center"/>
        <w:rPr>
          <w:rFonts w:ascii="Times New Roman" w:hAnsi="Times New Roman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6A4E87" w:rsidRPr="006A4E87" w:rsidRDefault="006A4E87" w:rsidP="006A4E87">
      <w:pPr>
        <w:pStyle w:val="Style3"/>
        <w:widowControl/>
        <w:spacing w:line="240" w:lineRule="auto"/>
        <w:jc w:val="center"/>
        <w:rPr>
          <w:rStyle w:val="FontStyle29"/>
          <w:sz w:val="24"/>
          <w:szCs w:val="24"/>
        </w:rPr>
      </w:pPr>
    </w:p>
    <w:p w:rsidR="00A874B0" w:rsidRPr="005D031C" w:rsidRDefault="006A4E87" w:rsidP="005D0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E87">
        <w:rPr>
          <w:rFonts w:ascii="Times New Roman" w:hAnsi="Times New Roman" w:cs="Times New Roman"/>
          <w:sz w:val="24"/>
          <w:szCs w:val="24"/>
        </w:rPr>
        <w:t>Новоаганск, 202</w:t>
      </w:r>
      <w:r w:rsidR="0037309A">
        <w:rPr>
          <w:rFonts w:ascii="Times New Roman" w:hAnsi="Times New Roman" w:cs="Times New Roman"/>
          <w:sz w:val="24"/>
          <w:szCs w:val="24"/>
        </w:rPr>
        <w:t>3</w:t>
      </w:r>
      <w:r w:rsidR="00DD70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4E05" w:rsidRPr="00375B50" w:rsidRDefault="00CC4E05" w:rsidP="006A4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19F9" w:rsidRPr="00375B50" w:rsidRDefault="006A4E87" w:rsidP="00DD704F">
      <w:pPr>
        <w:pStyle w:val="msobodytext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B50">
        <w:t xml:space="preserve">      </w:t>
      </w:r>
      <w:r w:rsidR="00BA19F9" w:rsidRPr="00375B50">
        <w:t xml:space="preserve">Рабочая программа составлена в соответствии с требованиями Федерального государственного образовательного стандарта общего образования, на основании    </w:t>
      </w:r>
      <w:r w:rsidR="00BA19F9" w:rsidRPr="00375B50">
        <w:rPr>
          <w:color w:val="000000"/>
        </w:rPr>
        <w:t>1.Федерального закона от 29 декабря 2012 № 273 ФЗ «Об образовании в Российской Федерации»;</w:t>
      </w:r>
    </w:p>
    <w:p w:rsidR="00BA19F9" w:rsidRPr="00375B50" w:rsidRDefault="00BA19F9" w:rsidP="00DD704F">
      <w:pPr>
        <w:pStyle w:val="msobodytext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B50">
        <w:rPr>
          <w:color w:val="000000"/>
        </w:rPr>
        <w:t>2.Приказа Министерства образования РФ от 09.03.2014 № 1312 «Об утверждении базисного учебного плана и примерных учебных планов для образовательных учреждений РФ, реализующих программы общего образования» (с изменениями);</w:t>
      </w:r>
    </w:p>
    <w:p w:rsidR="00BA19F9" w:rsidRPr="00375B50" w:rsidRDefault="00BA19F9" w:rsidP="00DD704F">
      <w:pPr>
        <w:pStyle w:val="msobodytext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B50">
        <w:rPr>
          <w:color w:val="000000"/>
        </w:rPr>
        <w:t>3.Приказа Министерства образования и науки России от 31 марта 2014 года № 253 «Об утверждении федерально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A19F9" w:rsidRPr="00375B50" w:rsidRDefault="00BA19F9" w:rsidP="00DD704F">
      <w:pPr>
        <w:pStyle w:val="msobodytext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B50">
        <w:rPr>
          <w:color w:val="000000"/>
        </w:rPr>
        <w:t>4.Федеральным государственным образовательным стандартом, утвержденным приказами Министерства образования и науки от 06 октября 2009 г № 373, от 17 мая 2012 г. № 413; согласно изменениям, внесенным во ФГОС начального общего, основного общего образования и среднего общего образования (см. п. 10 изменений, утв. приказами Министерства образования и науки Российской Федерации от 31.12.2015 № 1577 и от 31.12.2015 № 1578, соответственно);</w:t>
      </w:r>
    </w:p>
    <w:p w:rsidR="00BA19F9" w:rsidRPr="00375B50" w:rsidRDefault="00BA19F9" w:rsidP="00DD704F">
      <w:pPr>
        <w:pStyle w:val="msobodytext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B50">
        <w:rPr>
          <w:color w:val="000000"/>
        </w:rPr>
        <w:t>5. Положения образовательного учреждения «О рабочей программе учебных предметов, курсов, в том числе внеурочной деятельности».</w:t>
      </w:r>
    </w:p>
    <w:p w:rsidR="00CC4E05" w:rsidRPr="00375B50" w:rsidRDefault="00CC4E05" w:rsidP="00D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B50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под редакцией Б.М. Неменского:</w:t>
      </w:r>
    </w:p>
    <w:p w:rsidR="00CC4E05" w:rsidRPr="00375B50" w:rsidRDefault="00CC4E05" w:rsidP="00D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Учебник 7-8 класс «Изобразител</w:t>
      </w:r>
      <w:r w:rsidR="00BA19F9" w:rsidRPr="00375B50">
        <w:rPr>
          <w:rFonts w:ascii="Times New Roman" w:hAnsi="Times New Roman" w:cs="Times New Roman"/>
          <w:sz w:val="24"/>
          <w:szCs w:val="24"/>
        </w:rPr>
        <w:t>ьное искусство в жизни человека</w:t>
      </w:r>
      <w:r w:rsidRPr="00375B50">
        <w:rPr>
          <w:rFonts w:ascii="Times New Roman" w:hAnsi="Times New Roman" w:cs="Times New Roman"/>
          <w:sz w:val="24"/>
          <w:szCs w:val="24"/>
        </w:rPr>
        <w:t>» под ред. Б.М.Неменского</w:t>
      </w:r>
    </w:p>
    <w:p w:rsidR="007C1119" w:rsidRPr="00375B50" w:rsidRDefault="00CC4E05" w:rsidP="00D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Поурочные разработки 7 клас</w:t>
      </w:r>
      <w:r w:rsidR="00B74258" w:rsidRPr="00375B50">
        <w:rPr>
          <w:rFonts w:ascii="Times New Roman" w:hAnsi="Times New Roman" w:cs="Times New Roman"/>
          <w:sz w:val="24"/>
          <w:szCs w:val="24"/>
        </w:rPr>
        <w:t xml:space="preserve">с. «Изобразительное искусство» </w:t>
      </w:r>
      <w:r w:rsidRPr="00375B50">
        <w:rPr>
          <w:rFonts w:ascii="Times New Roman" w:hAnsi="Times New Roman" w:cs="Times New Roman"/>
          <w:sz w:val="24"/>
          <w:szCs w:val="24"/>
        </w:rPr>
        <w:t>под ред. Б.М.Неменского</w:t>
      </w:r>
    </w:p>
    <w:p w:rsidR="00CC4E05" w:rsidRPr="00375B50" w:rsidRDefault="007C1119" w:rsidP="00D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375B5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E059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75B50">
        <w:rPr>
          <w:rFonts w:ascii="Times New Roman" w:hAnsi="Times New Roman" w:cs="Times New Roman"/>
          <w:sz w:val="24"/>
          <w:szCs w:val="24"/>
          <w:u w:val="single"/>
        </w:rPr>
        <w:t xml:space="preserve"> ч. в год ,1 час в неделю</w:t>
      </w:r>
      <w:r w:rsidRPr="00375B50">
        <w:rPr>
          <w:rFonts w:ascii="Times New Roman" w:hAnsi="Times New Roman" w:cs="Times New Roman"/>
          <w:sz w:val="24"/>
          <w:szCs w:val="24"/>
        </w:rPr>
        <w:t>.</w:t>
      </w:r>
    </w:p>
    <w:p w:rsidR="00CC4E05" w:rsidRPr="00375B50" w:rsidRDefault="006A4E87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      </w:t>
      </w:r>
      <w:r w:rsidR="00CC4E05" w:rsidRPr="00375B50">
        <w:rPr>
          <w:rFonts w:ascii="Times New Roman" w:hAnsi="Times New Roman" w:cs="Times New Roman"/>
          <w:sz w:val="24"/>
          <w:szCs w:val="24"/>
        </w:rPr>
        <w:t>Программа разработана как целостная система введения в художественную культуру и включает в себя на единой основе изучения всех основных видов пространственных (пластических) искусств: конструктивных – архитектура, дизайн, постижение роли художника в синтетических искусствах – экранных и театре.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Принцип «от жизни через искусство к жизни».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Принцип целостности и неспешности освоения материала каждой темы. Программа предусматривает последовательное изучение методически выстроенного материала. Последовательное изучение тем и указанных в них задач уроков обеспечивает поступательное художественное развитие ребёнка. Предложенные в программе задания являются наглядным выражением каждой поставленной задачи и способствуют успешному её решению.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Принцип единства восприятия и созидания. Творческий характер имеет практическая художественная деятельность ученика (выступает в роли художника) </w:t>
      </w:r>
      <w:r w:rsidR="00375B50" w:rsidRPr="00375B50">
        <w:rPr>
          <w:rFonts w:ascii="Times New Roman" w:hAnsi="Times New Roman" w:cs="Times New Roman"/>
          <w:sz w:val="24"/>
          <w:szCs w:val="24"/>
        </w:rPr>
        <w:t>и деятельность</w:t>
      </w:r>
      <w:r w:rsidRPr="00375B50">
        <w:rPr>
          <w:rFonts w:ascii="Times New Roman" w:hAnsi="Times New Roman" w:cs="Times New Roman"/>
          <w:sz w:val="24"/>
          <w:szCs w:val="24"/>
        </w:rPr>
        <w:t xml:space="preserve"> по восприятию искусства (выступает в роли зрителя, осваивая опыт художественной культуры). На каждом уроке восприятие произведений искусств и практические творческие задания, подчинённые общей задаче, создают условия для глубокого осознания и переживания предложенной темы. Этому способствует также соответствующая музыка и поэзия.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Проживание, как форма обучения и форма освоения художественного опыта – условие постижения искусства. На этом принципе происходит развитие чувств, освоение художественного опыта поколений т эмоционально – ценностных критериев жизни.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C1119" w:rsidRPr="00375B50">
        <w:rPr>
          <w:rFonts w:ascii="Times New Roman" w:hAnsi="Times New Roman" w:cs="Times New Roman"/>
          <w:sz w:val="24"/>
          <w:szCs w:val="24"/>
        </w:rPr>
        <w:t>художественно -</w:t>
      </w:r>
      <w:r w:rsidRPr="00375B50">
        <w:rPr>
          <w:rFonts w:ascii="Times New Roman" w:hAnsi="Times New Roman" w:cs="Times New Roman"/>
          <w:sz w:val="24"/>
          <w:szCs w:val="24"/>
        </w:rPr>
        <w:t xml:space="preserve"> образного мышления, художественного переживании ведёт к жёсткому отказу от выполнения заданий по схемам, образцам, по заданному стереотипу. Это строиться на единстве наблюдательности, умения вглядываться в явления жизни и фантазии, т.е. способности на основе развитой наблюдательности строить художественный образ, выражая своё отношение к реальности.</w:t>
      </w:r>
    </w:p>
    <w:p w:rsidR="00CC4E05" w:rsidRPr="00375B50" w:rsidRDefault="007C1119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sz w:val="24"/>
          <w:szCs w:val="24"/>
        </w:rPr>
        <w:t>Цель</w:t>
      </w:r>
      <w:r w:rsidR="00CC4E05" w:rsidRPr="00375B50">
        <w:rPr>
          <w:rFonts w:ascii="Times New Roman" w:hAnsi="Times New Roman" w:cs="Times New Roman"/>
          <w:sz w:val="24"/>
          <w:szCs w:val="24"/>
        </w:rPr>
        <w:t>: раскрытие композиционных начал проектирования в области графического дизайна и объёмно - пространственного макетирования</w:t>
      </w:r>
    </w:p>
    <w:p w:rsidR="00CC4E05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Pr="00375B50">
        <w:rPr>
          <w:rFonts w:ascii="Times New Roman" w:hAnsi="Times New Roman" w:cs="Times New Roman"/>
          <w:sz w:val="24"/>
          <w:szCs w:val="24"/>
        </w:rPr>
        <w:t>:</w:t>
      </w:r>
    </w:p>
    <w:p w:rsidR="00CC4E05" w:rsidRPr="00375B50" w:rsidRDefault="00CC4E05" w:rsidP="006A4E8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Понять эстетическое, функциональное значение выдающихся произведений архитектуры, основных художественных стилей и их связи с конкретной эпохой;</w:t>
      </w:r>
    </w:p>
    <w:p w:rsidR="00CC4E05" w:rsidRPr="00375B50" w:rsidRDefault="00CC4E05" w:rsidP="006A4E8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Освоение художественной выразительности искусства архитектуры и дизайна;</w:t>
      </w:r>
    </w:p>
    <w:p w:rsidR="0019082A" w:rsidRPr="00375B50" w:rsidRDefault="00CC4E05" w:rsidP="006A4E8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таким проблемам сегодняшнего дня, как охрана памятников культуры;</w:t>
      </w:r>
      <w:r w:rsidR="0019082A" w:rsidRPr="00375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05" w:rsidRPr="00375B50" w:rsidRDefault="00CC4E05" w:rsidP="006A4E8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Развитие творческого подхода к оценке культуры прошлого;</w:t>
      </w:r>
    </w:p>
    <w:p w:rsidR="0019082A" w:rsidRPr="00375B50" w:rsidRDefault="00CC4E05" w:rsidP="006A4E8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Создание совершенствований и оформления архитектурной, природной среды и дизайна.</w:t>
      </w:r>
    </w:p>
    <w:p w:rsidR="0019082A" w:rsidRPr="00375B50" w:rsidRDefault="0019082A" w:rsidP="006A4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B50" w:rsidRPr="00375B50" w:rsidRDefault="00375B50" w:rsidP="00375B5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375B50" w:rsidRPr="00375B50" w:rsidRDefault="00375B50" w:rsidP="0037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России;</w:t>
      </w:r>
    </w:p>
    <w:p w:rsidR="00375B50" w:rsidRPr="00375B50" w:rsidRDefault="00375B50" w:rsidP="00375B50">
      <w:pPr>
        <w:numPr>
          <w:ilvl w:val="0"/>
          <w:numId w:val="6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 эстетического характера.</w:t>
      </w:r>
    </w:p>
    <w:p w:rsidR="00375B50" w:rsidRPr="00375B50" w:rsidRDefault="00375B50" w:rsidP="0037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5B50" w:rsidRPr="00375B50" w:rsidRDefault="00375B50" w:rsidP="00375B50">
      <w:pPr>
        <w:numPr>
          <w:ilvl w:val="0"/>
          <w:numId w:val="7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конфликты на основе согласования позиций и учета интересов; формулировать, аргументировать и отстаивать свое мнение.</w:t>
      </w:r>
    </w:p>
    <w:p w:rsidR="00375B50" w:rsidRPr="00375B50" w:rsidRDefault="00375B50" w:rsidP="0037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 наблюдательности, способности к сопереживанию, зрительной памяти, ассоциативного мышления, художественного вкуса и творческого воображения;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 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75B50" w:rsidRPr="00375B50" w:rsidRDefault="00375B50" w:rsidP="00375B50">
      <w:pPr>
        <w:numPr>
          <w:ilvl w:val="0"/>
          <w:numId w:val="8"/>
        </w:num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CC4E05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E05" w:rsidRPr="00375B50" w:rsidRDefault="00CC4E05" w:rsidP="006A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C4E05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i/>
          <w:sz w:val="24"/>
          <w:szCs w:val="24"/>
        </w:rPr>
        <w:t>1 четверть</w:t>
      </w:r>
      <w:r w:rsidRPr="00375B50">
        <w:rPr>
          <w:rFonts w:ascii="Times New Roman" w:hAnsi="Times New Roman" w:cs="Times New Roman"/>
          <w:i/>
          <w:sz w:val="24"/>
          <w:szCs w:val="24"/>
        </w:rPr>
        <w:t>.</w:t>
      </w:r>
      <w:r w:rsidRPr="00375B50">
        <w:rPr>
          <w:rFonts w:ascii="Times New Roman" w:hAnsi="Times New Roman" w:cs="Times New Roman"/>
          <w:sz w:val="24"/>
          <w:szCs w:val="24"/>
        </w:rPr>
        <w:t xml:space="preserve"> Изображение фигуры человека и образ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человека.-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9 часов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>Образ человека стоит в центре искусства, но есть разница между изображением человека и задачей изображения его фигуры. Представления о красоте человека, о наиболее существенном в его облике и в его действиях менялись в истории искусства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 xml:space="preserve">Овладение даже первичными навыками изображения фигуры и передачи движений человека несомненно представляет трудность для ученика, однако представления о разных подходах и способах изображения облегчает эту задачу. Последовательность заданий позволяет постепенно наращивать этот навык. Материал четверти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включает  работу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во всех основных видах изобразительной деятельности: рисунок, лепка, живопись. Художественно- практическая работа учащихся связана содержательно с изучением истории искусства и развитием навыков восприятия.</w:t>
      </w:r>
    </w:p>
    <w:p w:rsidR="00CC4E05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i/>
          <w:sz w:val="24"/>
          <w:szCs w:val="24"/>
        </w:rPr>
        <w:t>2 четверть</w:t>
      </w:r>
      <w:r w:rsidRPr="00375B50">
        <w:rPr>
          <w:rFonts w:ascii="Times New Roman" w:hAnsi="Times New Roman" w:cs="Times New Roman"/>
          <w:i/>
          <w:sz w:val="24"/>
          <w:szCs w:val="24"/>
        </w:rPr>
        <w:t>.</w:t>
      </w:r>
      <w:r w:rsidRPr="00375B50">
        <w:rPr>
          <w:rFonts w:ascii="Times New Roman" w:hAnsi="Times New Roman" w:cs="Times New Roman"/>
          <w:sz w:val="24"/>
          <w:szCs w:val="24"/>
        </w:rPr>
        <w:t xml:space="preserve"> Поэзия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повседневности.-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7 часов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 Материал четверти посвящен бытовому жанру в изобразительном искусстве. Понятие жанра формируется в европейском искусстве Нового времени, однако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изображение  бытовых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занятий  присутствует в искусстве на всех этапах его истории и создает для нас возможность представить жизнь разных народов в их культурах.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>Учащиеся должны осознать, что в произведениях бытового жанра при изображении самых простых, обычных действий людей художник способствует раскрыть глубину и поэзию понимания мира и себя в этом мире.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>Материал четверти включает в себя последовательность ярких творческих заданий, направленных на развитие наблюдательности, поэтического видения реальной жизни и формирования навыков композиционного мышления учащихся.</w:t>
      </w:r>
    </w:p>
    <w:p w:rsidR="00CC4E05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i/>
          <w:sz w:val="24"/>
          <w:szCs w:val="24"/>
        </w:rPr>
        <w:t>3 четверть.</w:t>
      </w:r>
      <w:r w:rsidRPr="00375B50">
        <w:rPr>
          <w:rFonts w:ascii="Times New Roman" w:hAnsi="Times New Roman" w:cs="Times New Roman"/>
          <w:sz w:val="24"/>
          <w:szCs w:val="24"/>
        </w:rPr>
        <w:t xml:space="preserve"> Великие темы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жизни.-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10 часов.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lastRenderedPageBreak/>
        <w:t>Живопись- монументальная и станковая. Монументальные росписи- фрески. Фрески в эпоху Возрождения. Мозаика.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 xml:space="preserve">Появление станкового искусства. Обращенность монументального искусства к массе людей, обращенность станкового искусства к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индивидуальному  восприятию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. Темперная и масляная живопись. Исторический и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мифологический  жанры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в искусстве 17 века.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 xml:space="preserve">Беседа о развитии навыков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восприятия  произведений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изобразительного искусства.</w:t>
      </w:r>
    </w:p>
    <w:p w:rsidR="008D2AAE" w:rsidRPr="00375B50" w:rsidRDefault="00CC4E05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b/>
          <w:i/>
          <w:sz w:val="24"/>
          <w:szCs w:val="24"/>
        </w:rPr>
        <w:t>4 четверть.</w:t>
      </w:r>
      <w:r w:rsidRPr="00375B50">
        <w:rPr>
          <w:rFonts w:ascii="Times New Roman" w:hAnsi="Times New Roman" w:cs="Times New Roman"/>
          <w:sz w:val="24"/>
          <w:szCs w:val="24"/>
        </w:rPr>
        <w:t xml:space="preserve"> Реальность жизни и художественный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образ.-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="008D2AAE" w:rsidRPr="00375B50">
        <w:rPr>
          <w:rFonts w:ascii="Times New Roman" w:hAnsi="Times New Roman" w:cs="Times New Roman"/>
          <w:sz w:val="24"/>
          <w:szCs w:val="24"/>
        </w:rPr>
        <w:t>9</w:t>
      </w:r>
      <w:r w:rsidRPr="00375B5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C4E05" w:rsidRPr="00375B50" w:rsidRDefault="00CC4E05" w:rsidP="006A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Заключительная четверть по изучению изобразительного искусства имеет обобщающий характер. Материал четверти в большей степени посвящен итоговым теоретическим знаниям об искусстве, но главной </w:t>
      </w:r>
      <w:proofErr w:type="gramStart"/>
      <w:r w:rsidRPr="00375B50">
        <w:rPr>
          <w:rFonts w:ascii="Times New Roman" w:hAnsi="Times New Roman" w:cs="Times New Roman"/>
          <w:sz w:val="24"/>
          <w:szCs w:val="24"/>
        </w:rPr>
        <w:t>задачей  изучения</w:t>
      </w:r>
      <w:proofErr w:type="gramEnd"/>
      <w:r w:rsidRPr="00375B50">
        <w:rPr>
          <w:rFonts w:ascii="Times New Roman" w:hAnsi="Times New Roman" w:cs="Times New Roman"/>
          <w:sz w:val="24"/>
          <w:szCs w:val="24"/>
        </w:rPr>
        <w:t xml:space="preserve"> искусства является обучение ребенка живому восприятию ради нового понимания и богатого переживания жизни.</w:t>
      </w:r>
      <w:r w:rsidR="00CE7BF3" w:rsidRPr="00375B50">
        <w:rPr>
          <w:rFonts w:ascii="Times New Roman" w:hAnsi="Times New Roman" w:cs="Times New Roman"/>
          <w:sz w:val="24"/>
          <w:szCs w:val="24"/>
        </w:rPr>
        <w:t xml:space="preserve"> </w:t>
      </w:r>
      <w:r w:rsidRPr="00375B50">
        <w:rPr>
          <w:rFonts w:ascii="Times New Roman" w:hAnsi="Times New Roman" w:cs="Times New Roman"/>
          <w:sz w:val="24"/>
          <w:szCs w:val="24"/>
        </w:rPr>
        <w:t xml:space="preserve">Итоговые обобщения материла на уроках проходят в форме беседы, дискуссии, в игровых </w:t>
      </w:r>
      <w:r w:rsidR="007C1119" w:rsidRPr="00375B50">
        <w:rPr>
          <w:rFonts w:ascii="Times New Roman" w:hAnsi="Times New Roman" w:cs="Times New Roman"/>
          <w:sz w:val="24"/>
          <w:szCs w:val="24"/>
        </w:rPr>
        <w:t>формах В</w:t>
      </w:r>
      <w:r w:rsidRPr="00375B50">
        <w:rPr>
          <w:rFonts w:ascii="Times New Roman" w:hAnsi="Times New Roman" w:cs="Times New Roman"/>
          <w:sz w:val="24"/>
          <w:szCs w:val="24"/>
        </w:rPr>
        <w:t xml:space="preserve"> течение всей четверти ведется художественно- практическая деятельность. Это работа над графическими иллюстрациями к выбранному литературному произведению и создание индивидуальных, коллективных творческих проектов. Работа над иллюстрациями помогает учащимся острее увидеть соотношение и ее выражения в искусстве, т. е. проблему художественного образа и его пластического смысла.</w:t>
      </w:r>
    </w:p>
    <w:p w:rsidR="00CC4E05" w:rsidRPr="00375B50" w:rsidRDefault="00375B50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B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5B50" w:rsidRPr="00375B50" w:rsidRDefault="00375B50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50" w:rsidRPr="00375B50" w:rsidRDefault="00375B50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50" w:rsidRPr="00375B50" w:rsidRDefault="00375B50" w:rsidP="006A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E05" w:rsidRPr="00375B50" w:rsidRDefault="00375B50" w:rsidP="0037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B5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5B50" w:rsidRPr="00375B50" w:rsidRDefault="00375B50" w:rsidP="0037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E05" w:rsidRPr="00375B50" w:rsidTr="00CC4E05">
        <w:tc>
          <w:tcPr>
            <w:tcW w:w="4785" w:type="dxa"/>
          </w:tcPr>
          <w:p w:rsidR="00CC4E05" w:rsidRPr="00375B50" w:rsidRDefault="00CC4E05" w:rsidP="0037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CC4E05" w:rsidRPr="00375B50" w:rsidRDefault="00CC4E05" w:rsidP="0037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CC4E05" w:rsidRPr="00375B50" w:rsidTr="00CC4E05">
        <w:tc>
          <w:tcPr>
            <w:tcW w:w="4785" w:type="dxa"/>
          </w:tcPr>
          <w:p w:rsidR="00CC4E05" w:rsidRPr="00375B50" w:rsidRDefault="00CC4E05" w:rsidP="006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«Изображение фигуры человека и образ человека»</w:t>
            </w:r>
          </w:p>
        </w:tc>
        <w:tc>
          <w:tcPr>
            <w:tcW w:w="4786" w:type="dxa"/>
          </w:tcPr>
          <w:p w:rsidR="00CC4E05" w:rsidRPr="00375B50" w:rsidRDefault="00CC4E05" w:rsidP="006A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4E05" w:rsidRPr="00375B50" w:rsidTr="00CC4E05">
        <w:tc>
          <w:tcPr>
            <w:tcW w:w="4785" w:type="dxa"/>
          </w:tcPr>
          <w:p w:rsidR="00CC4E05" w:rsidRPr="00375B50" w:rsidRDefault="00CC4E05" w:rsidP="006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«Поэзия повседневности»</w:t>
            </w:r>
          </w:p>
        </w:tc>
        <w:tc>
          <w:tcPr>
            <w:tcW w:w="4786" w:type="dxa"/>
          </w:tcPr>
          <w:p w:rsidR="00CC4E05" w:rsidRPr="00375B50" w:rsidRDefault="00CC4E05" w:rsidP="006A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E05" w:rsidRPr="00375B50" w:rsidTr="00CC4E05">
        <w:tc>
          <w:tcPr>
            <w:tcW w:w="4785" w:type="dxa"/>
          </w:tcPr>
          <w:p w:rsidR="00CC4E05" w:rsidRPr="00375B50" w:rsidRDefault="00CC4E05" w:rsidP="006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«Великие темы жизни»</w:t>
            </w:r>
          </w:p>
        </w:tc>
        <w:tc>
          <w:tcPr>
            <w:tcW w:w="4786" w:type="dxa"/>
          </w:tcPr>
          <w:p w:rsidR="00CC4E05" w:rsidRPr="00375B50" w:rsidRDefault="00CC4E05" w:rsidP="006A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E05" w:rsidRPr="00375B50" w:rsidTr="00CC4E05">
        <w:tc>
          <w:tcPr>
            <w:tcW w:w="4785" w:type="dxa"/>
          </w:tcPr>
          <w:p w:rsidR="00CC4E05" w:rsidRPr="00375B50" w:rsidRDefault="00CC4E05" w:rsidP="006A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sz w:val="24"/>
                <w:szCs w:val="24"/>
              </w:rPr>
              <w:t>«Реальность жизни и художественный образ».</w:t>
            </w:r>
          </w:p>
        </w:tc>
        <w:tc>
          <w:tcPr>
            <w:tcW w:w="4786" w:type="dxa"/>
          </w:tcPr>
          <w:p w:rsidR="00CC4E05" w:rsidRPr="00375B50" w:rsidRDefault="009E0595" w:rsidP="006A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E05" w:rsidRPr="00375B50" w:rsidTr="00CC4E05">
        <w:tc>
          <w:tcPr>
            <w:tcW w:w="4785" w:type="dxa"/>
          </w:tcPr>
          <w:p w:rsidR="00CC4E05" w:rsidRPr="00375B50" w:rsidRDefault="00CC4E05" w:rsidP="006A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786" w:type="dxa"/>
          </w:tcPr>
          <w:p w:rsidR="00CC4E05" w:rsidRPr="00375B50" w:rsidRDefault="00CC4E05" w:rsidP="009E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0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C1119" w:rsidRDefault="007C1119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DE5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Pr="00375B50" w:rsidRDefault="00B21046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19" w:rsidRPr="00375B50" w:rsidRDefault="007C1119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19" w:rsidRPr="00375B50" w:rsidRDefault="007C1119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19" w:rsidRDefault="007C1119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1C" w:rsidRDefault="005D031C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31C" w:rsidRPr="00375B50" w:rsidRDefault="005D031C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19" w:rsidRDefault="007C1119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B50" w:rsidRDefault="00375B50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B50" w:rsidRPr="00B21046" w:rsidRDefault="00B21046" w:rsidP="00B21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4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75B50" w:rsidRDefault="00375B50" w:rsidP="00DE55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B50" w:rsidRPr="00375B50" w:rsidRDefault="00375B50" w:rsidP="00DE55BD">
      <w:pPr>
        <w:spacing w:after="0"/>
        <w:rPr>
          <w:rFonts w:ascii="Times New Roman" w:hAnsi="Times New Roman" w:cs="Times New Roman"/>
          <w:sz w:val="24"/>
          <w:szCs w:val="24"/>
        </w:rPr>
        <w:sectPr w:rsidR="00375B50" w:rsidRPr="00375B50" w:rsidSect="00B21046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44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709"/>
        <w:gridCol w:w="1701"/>
        <w:gridCol w:w="1734"/>
      </w:tblGrid>
      <w:tr w:rsidR="00B21046" w:rsidRPr="00375B50" w:rsidTr="00B21046">
        <w:trPr>
          <w:cantSplit/>
          <w:trHeight w:val="5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046" w:rsidRPr="00375B50" w:rsidRDefault="00B21046" w:rsidP="003A30A4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21046" w:rsidRPr="00375B50" w:rsidTr="00B21046">
        <w:trPr>
          <w:cantSplit/>
          <w:trHeight w:val="6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21046" w:rsidRPr="00375B50" w:rsidTr="00776355">
        <w:trPr>
          <w:cantSplit/>
          <w:trHeight w:val="691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7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 фигуры человека и образ человека (9 часов)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9" w:rsidRPr="00375B50" w:rsidRDefault="00EA7299" w:rsidP="00EA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живописи, графике, скульптуре.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2A26FE" w:rsidRDefault="00EA7299" w:rsidP="00EA7299">
            <w:r w:rsidRPr="002A26FE">
              <w:t>4.09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2A26FE" w:rsidRDefault="00EA7299" w:rsidP="00EA7299">
            <w:r w:rsidRPr="002A26FE">
              <w:t>11.09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фигуры человека в движении.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2A26FE" w:rsidRDefault="00EA7299" w:rsidP="00EA7299">
            <w:r w:rsidRPr="002A26FE">
              <w:t>18.09</w:t>
            </w:r>
          </w:p>
        </w:tc>
      </w:tr>
      <w:tr w:rsidR="00EA7299" w:rsidRPr="00375B50" w:rsidTr="00B21046">
        <w:trPr>
          <w:cantSplit/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рисовать человека по впечатлению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Default="00EA7299" w:rsidP="00EA7299">
            <w:r w:rsidRPr="002A26FE">
              <w:t>25.09</w:t>
            </w:r>
          </w:p>
        </w:tc>
      </w:tr>
      <w:tr w:rsidR="00B21046" w:rsidRPr="00375B50" w:rsidTr="00760852">
        <w:trPr>
          <w:cantSplit/>
          <w:trHeight w:val="86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  <w:r w:rsidRPr="0037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повседневности (7 часов)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картина. Бытовой и исторический жанры.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6E4198" w:rsidRDefault="00EA7299" w:rsidP="00EA7299">
            <w:r w:rsidRPr="006E4198">
              <w:t>2.10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6E4198" w:rsidRDefault="00EA7299" w:rsidP="00EA7299">
            <w:r w:rsidRPr="006E4198">
              <w:t>9.10</w:t>
            </w:r>
          </w:p>
        </w:tc>
      </w:tr>
      <w:tr w:rsidR="00EA7299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каждого дня - большая тема в искусстве.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6E4198" w:rsidRDefault="00EA7299" w:rsidP="00EA7299">
            <w:r w:rsidRPr="006E4198">
              <w:t>16.10</w:t>
            </w:r>
          </w:p>
        </w:tc>
      </w:tr>
      <w:tr w:rsidR="00EA7299" w:rsidRPr="00375B50" w:rsidTr="00B21046">
        <w:trPr>
          <w:cantSplit/>
          <w:trHeight w:val="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тематической картины «Жизнь моей семьи».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99" w:rsidRPr="00375B50" w:rsidRDefault="00EA7299" w:rsidP="00EA7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Pr="00EA7299" w:rsidRDefault="00EA7299" w:rsidP="00EA7299">
            <w:pPr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9" w:rsidRDefault="00EA7299" w:rsidP="00EA7299">
            <w:r w:rsidRPr="006E4198">
              <w:t>23.10</w:t>
            </w:r>
          </w:p>
        </w:tc>
      </w:tr>
      <w:tr w:rsidR="00B21046" w:rsidRPr="00375B50" w:rsidTr="00222D66">
        <w:trPr>
          <w:cantSplit/>
          <w:trHeight w:val="89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Великие темы жизни </w:t>
            </w:r>
            <w:r w:rsidRPr="00375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B21046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темы и мифологические темы в искусстве разных эпох.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картина в русском искусстве Х</w:t>
            </w: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375B50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Колористическое построение пространства композиции.</w:t>
            </w:r>
          </w:p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375B50" w:rsidTr="00B21046">
        <w:trPr>
          <w:cantSplit/>
          <w:trHeight w:val="1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работы над тематической картиной.</w:t>
            </w:r>
          </w:p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375B50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375B50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Библейская тема в изобразительном искусстве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A92F06">
        <w:trPr>
          <w:cantSplit/>
          <w:trHeight w:val="149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6A4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Реальность жизни и художественный образ (9часов)</w:t>
            </w:r>
          </w:p>
        </w:tc>
      </w:tr>
      <w:tr w:rsidR="00B21046" w:rsidRPr="006A4E87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 и его виды. Беседа о плакате, как особом виде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B21046">
        <w:trPr>
          <w:cantSplit/>
          <w:trHeight w:val="1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Шрифты. Беседа о видах шрифтов, способы выполнения шрифтов.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B21046">
        <w:trPr>
          <w:cantSplit/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плакаты</w:t>
            </w:r>
            <w:r w:rsidRPr="006A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(экологический)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Книга. Слово и изображение. Искусство </w:t>
            </w:r>
            <w:proofErr w:type="gramStart"/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иллюстрации.   </w:t>
            </w:r>
            <w:proofErr w:type="gramEnd"/>
            <w:r w:rsidRPr="006A4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9E0595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46" w:rsidRPr="006A4E87" w:rsidTr="00B21046">
        <w:trPr>
          <w:cantSplit/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46" w:rsidRPr="006A4E87" w:rsidRDefault="00B21046" w:rsidP="009E05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E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46" w:rsidRPr="006A4E87" w:rsidRDefault="00B21046" w:rsidP="003A30A4">
            <w:pPr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E87" w:rsidRDefault="006A4E87" w:rsidP="007C1119">
      <w:pPr>
        <w:spacing w:after="0"/>
        <w:rPr>
          <w:rFonts w:ascii="Times New Roman" w:hAnsi="Times New Roman" w:cs="Times New Roman"/>
          <w:sz w:val="24"/>
          <w:szCs w:val="24"/>
        </w:rPr>
        <w:sectPr w:rsidR="006A4E87" w:rsidSect="00B21046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21046" w:rsidRDefault="00B21046" w:rsidP="00B210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6A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6A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046" w:rsidRDefault="00B21046" w:rsidP="006A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BDF" w:rsidRDefault="006A4E87" w:rsidP="006A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87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375B50" w:rsidRPr="00375B50" w:rsidRDefault="00375B50" w:rsidP="00375B5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Искусство в жизни человека. 7 класс: учебник для общеобразовательных организаций/Л.А.Неменская; под ред.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Б.М. Неменского. – М.: Просвещение, 2013.</w:t>
      </w:r>
    </w:p>
    <w:p w:rsidR="00375B50" w:rsidRPr="00375B50" w:rsidRDefault="00375B50" w:rsidP="00375B5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Искусство в жизни человека. Методическое пособие. 6 класс; под редакцией Б.М.Неменского. -М.: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2015.</w:t>
      </w:r>
    </w:p>
    <w:p w:rsidR="00375B50" w:rsidRPr="00375B50" w:rsidRDefault="00375B50" w:rsidP="00375B5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B50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Питерских А.С., Гуров Г.Е. Изобразительное искусство. Дизайн и архитектура в жизни человека. 7 класс: учебник для общеобразовательных организаций /А.С.Питерских, Г.Е.Гуров; под ред.Б.М. Неменского. – М.: Просвещение, 2015.</w:t>
      </w:r>
    </w:p>
    <w:p w:rsidR="006A4E87" w:rsidRPr="006A4E87" w:rsidRDefault="006A4E87" w:rsidP="006A4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50" w:rsidRPr="006A4E87" w:rsidRDefault="0037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B50" w:rsidRPr="006A4E87" w:rsidSect="00B21046">
      <w:type w:val="continuous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44F"/>
    <w:multiLevelType w:val="multilevel"/>
    <w:tmpl w:val="F9E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F65"/>
    <w:multiLevelType w:val="multilevel"/>
    <w:tmpl w:val="E85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A5F2D"/>
    <w:multiLevelType w:val="multilevel"/>
    <w:tmpl w:val="2D4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13058"/>
    <w:multiLevelType w:val="multilevel"/>
    <w:tmpl w:val="CAAE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42F80"/>
    <w:multiLevelType w:val="hybridMultilevel"/>
    <w:tmpl w:val="F280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16F4"/>
    <w:multiLevelType w:val="hybridMultilevel"/>
    <w:tmpl w:val="8DAE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875"/>
    <w:multiLevelType w:val="multilevel"/>
    <w:tmpl w:val="10F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E6BEE"/>
    <w:multiLevelType w:val="hybridMultilevel"/>
    <w:tmpl w:val="3C62E2B0"/>
    <w:lvl w:ilvl="0" w:tplc="0FF0C3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28E4"/>
    <w:multiLevelType w:val="multilevel"/>
    <w:tmpl w:val="F9B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74508"/>
    <w:multiLevelType w:val="hybridMultilevel"/>
    <w:tmpl w:val="FB50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4A18"/>
    <w:multiLevelType w:val="multilevel"/>
    <w:tmpl w:val="84A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E7BC7"/>
    <w:multiLevelType w:val="multilevel"/>
    <w:tmpl w:val="920C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E05"/>
    <w:rsid w:val="000051D9"/>
    <w:rsid w:val="000414C2"/>
    <w:rsid w:val="0019082A"/>
    <w:rsid w:val="00213E29"/>
    <w:rsid w:val="002A6C27"/>
    <w:rsid w:val="0037309A"/>
    <w:rsid w:val="00375B50"/>
    <w:rsid w:val="005D031C"/>
    <w:rsid w:val="006A4E87"/>
    <w:rsid w:val="00762B50"/>
    <w:rsid w:val="007C1119"/>
    <w:rsid w:val="00836BDF"/>
    <w:rsid w:val="008D2AAE"/>
    <w:rsid w:val="009C22F3"/>
    <w:rsid w:val="009E0595"/>
    <w:rsid w:val="00A83A69"/>
    <w:rsid w:val="00A874B0"/>
    <w:rsid w:val="00AD2185"/>
    <w:rsid w:val="00B21046"/>
    <w:rsid w:val="00B431E3"/>
    <w:rsid w:val="00B74258"/>
    <w:rsid w:val="00BA19F9"/>
    <w:rsid w:val="00C9779E"/>
    <w:rsid w:val="00CC4E05"/>
    <w:rsid w:val="00CE7BF3"/>
    <w:rsid w:val="00DD704F"/>
    <w:rsid w:val="00DE55BD"/>
    <w:rsid w:val="00E35E8D"/>
    <w:rsid w:val="00EA7299"/>
    <w:rsid w:val="00EE4C6C"/>
    <w:rsid w:val="00E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E22B0-43B5-400F-91FE-75B09E59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62B50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62B5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B50"/>
  </w:style>
  <w:style w:type="paragraph" w:customStyle="1" w:styleId="Style1">
    <w:name w:val="Style1"/>
    <w:basedOn w:val="a"/>
    <w:rsid w:val="00836BDF"/>
    <w:pPr>
      <w:widowControl w:val="0"/>
      <w:autoSpaceDE w:val="0"/>
      <w:autoSpaceDN w:val="0"/>
      <w:adjustRightInd w:val="0"/>
      <w:spacing w:after="0" w:line="29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36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36BD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836BDF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7C1119"/>
    <w:pPr>
      <w:ind w:left="720"/>
      <w:contextualSpacing/>
    </w:pPr>
  </w:style>
  <w:style w:type="paragraph" w:styleId="a7">
    <w:name w:val="Normal (Web)"/>
    <w:basedOn w:val="a"/>
    <w:rsid w:val="00BA19F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bodytextcxspmiddlemailrucssattributepostfix">
    <w:name w:val="msobodytextcxspmiddle_mailru_css_attribute_postfix"/>
    <w:basedOn w:val="a"/>
    <w:rsid w:val="00BA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A4E8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rsid w:val="006A4E87"/>
    <w:rPr>
      <w:rFonts w:ascii="Times New Roman" w:hAnsi="Times New Roman" w:cs="Times New Roman" w:hint="default"/>
      <w:b/>
      <w:bCs/>
      <w:spacing w:val="-10"/>
      <w:w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User</cp:lastModifiedBy>
  <cp:revision>34</cp:revision>
  <dcterms:created xsi:type="dcterms:W3CDTF">2015-09-25T10:22:00Z</dcterms:created>
  <dcterms:modified xsi:type="dcterms:W3CDTF">2023-10-02T10:34:00Z</dcterms:modified>
</cp:coreProperties>
</file>